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2EB2" w14:textId="2AEF3FBE" w:rsidR="006530B4" w:rsidRPr="00786AAF" w:rsidRDefault="006530B4" w:rsidP="00155678"/>
    <w:p w14:paraId="1FF5BF51" w14:textId="4F9E2208" w:rsidR="00155678" w:rsidRPr="00786AAF" w:rsidRDefault="00155678" w:rsidP="0006314B">
      <w:pPr>
        <w:jc w:val="right"/>
      </w:pPr>
    </w:p>
    <w:p w14:paraId="472C4EC2" w14:textId="3FE46E2E" w:rsidR="00E90FDA" w:rsidRPr="00786AAF" w:rsidRDefault="00E90FDA" w:rsidP="00DF5D08">
      <w:pPr>
        <w:tabs>
          <w:tab w:val="left" w:pos="426"/>
        </w:tabs>
        <w:suppressAutoHyphens/>
        <w:spacing w:before="120" w:after="120" w:line="276" w:lineRule="auto"/>
        <w:textAlignment w:val="baseline"/>
        <w:rPr>
          <w:rFonts w:ascii="Arial" w:eastAsia="Calibri" w:hAnsi="Arial" w:cs="Arial"/>
          <w:b/>
          <w:u w:val="single"/>
          <w:lang w:eastAsia="en-US"/>
        </w:rPr>
      </w:pPr>
      <w:r w:rsidRPr="00786AAF">
        <w:rPr>
          <w:rFonts w:ascii="Arial" w:eastAsia="Calibri" w:hAnsi="Arial" w:cs="Arial"/>
          <w:b/>
          <w:u w:val="single"/>
          <w:lang w:eastAsia="en-US"/>
        </w:rPr>
        <w:t>Oświadczenie w przedmiocie braku objęcia sankcjami</w:t>
      </w:r>
    </w:p>
    <w:p w14:paraId="05A8DF77" w14:textId="26FCDE74" w:rsidR="004133F7" w:rsidRPr="00786AAF" w:rsidRDefault="004133F7" w:rsidP="00216F95">
      <w:pPr>
        <w:pStyle w:val="Akapitzlist"/>
        <w:tabs>
          <w:tab w:val="left" w:pos="426"/>
        </w:tabs>
        <w:suppressAutoHyphens/>
        <w:autoSpaceDN w:val="0"/>
        <w:spacing w:before="120" w:after="120" w:line="276" w:lineRule="auto"/>
        <w:ind w:left="1080"/>
        <w:textAlignment w:val="baseline"/>
        <w:rPr>
          <w:rFonts w:ascii="Arial" w:eastAsia="Calibri" w:hAnsi="Arial" w:cs="Arial"/>
          <w:b/>
          <w:u w:val="single"/>
          <w:lang w:eastAsia="en-US"/>
        </w:rPr>
      </w:pPr>
    </w:p>
    <w:p w14:paraId="7DBD6402" w14:textId="649B4528" w:rsidR="004133F7" w:rsidRPr="00786AAF" w:rsidRDefault="00E90FDA" w:rsidP="00E90FDA">
      <w:pPr>
        <w:spacing w:after="160" w:line="276" w:lineRule="auto"/>
        <w:ind w:right="8"/>
        <w:rPr>
          <w:rFonts w:ascii="Arial" w:eastAsia="Calibri" w:hAnsi="Arial" w:cs="Arial"/>
          <w:iCs/>
          <w:lang w:eastAsia="en-US"/>
        </w:rPr>
      </w:pPr>
      <w:r w:rsidRPr="00786AAF">
        <w:rPr>
          <w:rFonts w:ascii="Arial" w:eastAsia="Calibri" w:hAnsi="Arial" w:cs="Arial"/>
          <w:iCs/>
          <w:lang w:eastAsia="en-US"/>
        </w:rPr>
        <w:t>Ilekroć poniższe pojęcia pisane wielką literą zostaną użyte w treści niniejszego Załącznika, Strony nadają im znaczenie wskazane w poniższych definicjach:</w:t>
      </w:r>
    </w:p>
    <w:tbl>
      <w:tblPr>
        <w:tblStyle w:val="Tabela-Siatka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4133F7" w:rsidRPr="00786AAF" w14:paraId="7CADB83E" w14:textId="77777777" w:rsidTr="004133F7">
        <w:trPr>
          <w:trHeight w:val="255"/>
        </w:trPr>
        <w:tc>
          <w:tcPr>
            <w:tcW w:w="2490" w:type="dxa"/>
            <w:shd w:val="clear" w:color="auto" w:fill="FFFFFF"/>
            <w:hideMark/>
          </w:tcPr>
          <w:p w14:paraId="65B2947D" w14:textId="7777777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Podmiot Objęty Sankcjami</w:t>
            </w:r>
          </w:p>
        </w:tc>
        <w:tc>
          <w:tcPr>
            <w:tcW w:w="6270" w:type="dxa"/>
            <w:shd w:val="clear" w:color="auto" w:fill="FFFFFF"/>
            <w:hideMark/>
          </w:tcPr>
          <w:p w14:paraId="0EF771AE" w14:textId="77777777" w:rsidR="004133F7" w:rsidRPr="00786AAF" w:rsidRDefault="004133F7" w:rsidP="004133F7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oznacza podmiot należący do którejkolwiek z poniższych kategorii:</w:t>
            </w:r>
          </w:p>
          <w:p w14:paraId="45D0D3C3" w14:textId="77777777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podmiot, o którym mowa w art. 5k ust. 1 Rozporządzenia 833/2014, tj.:</w:t>
            </w:r>
          </w:p>
          <w:p w14:paraId="7758B87A" w14:textId="77777777" w:rsidR="004133F7" w:rsidRPr="00786AAF" w:rsidRDefault="004133F7" w:rsidP="00A4677F">
            <w:pPr>
              <w:numPr>
                <w:ilvl w:val="3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obywatel rosyjski, osoba fizyczna, osoba prawna, podmiot lub organ z siedzibą w Rosji,</w:t>
            </w:r>
          </w:p>
          <w:p w14:paraId="21AA1BF4" w14:textId="77777777" w:rsidR="004133F7" w:rsidRPr="00786AAF" w:rsidRDefault="004133F7" w:rsidP="00A4677F">
            <w:pPr>
              <w:numPr>
                <w:ilvl w:val="3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15FF2E65" w14:textId="01D102D1" w:rsidR="004133F7" w:rsidRPr="00786AAF" w:rsidRDefault="004133F7" w:rsidP="00A4677F">
            <w:pPr>
              <w:numPr>
                <w:ilvl w:val="3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osoba fizyczna lub prawna, p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odmiot lub organ działająca/y w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imieniu lub pod kieru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nkiem podmiotu lub podmiotów, o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którym/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których mowa w ppkt (i) lub (ii) powyżej;</w:t>
            </w:r>
          </w:p>
          <w:p w14:paraId="79A3887E" w14:textId="0A4A5039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podmiot wymieniony w którymkolwiek z wykazów okreś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lonych w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Rozporządzeniu 765/2006;</w:t>
            </w:r>
          </w:p>
          <w:p w14:paraId="11B845A2" w14:textId="277B313C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podmiot wymieniony w którym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kolwiek z wykazów określonych w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Rozporządzeniu 269/2014;</w:t>
            </w:r>
          </w:p>
          <w:p w14:paraId="65541511" w14:textId="5B99E216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podmiot wpisany na listę, o które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j mowa w art. 2 ust. 1 Ustawy o</w:t>
            </w:r>
            <w:r w:rsidR="00A91105" w:rsidRPr="00786AAF">
              <w:rPr>
                <w:rFonts w:eastAsia="Calibri"/>
                <w:sz w:val="20"/>
                <w:szCs w:val="20"/>
              </w:rPr>
              <w:t>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przeciwdziałaniu na podstawie decyzji w sprawie wpisu na tę listę rozstrzygającej o zastosowaniu śro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dka, o którym mowa w art. 1 pkt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 Ustawy o przeciwdziałaniu;</w:t>
            </w:r>
          </w:p>
          <w:p w14:paraId="65B91660" w14:textId="41B76254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podmiot, którego beneficjentem rzeczywistym w rozumieniu ustawy z dnia 1 marca 2018 r. o przeciwdziałaniu praniu pieniędzy oraz finansowaniu terroryzmu (t.j. Dz. U. z </w:t>
            </w:r>
            <w:r w:rsidR="00715C63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2025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r. poz. </w:t>
            </w:r>
            <w:r w:rsidR="00715C63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644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późn. zm.) jest, lub po 23 lutego 2022 r. był, podm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iot, o którym mowa w lit. a, b,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c lub d powyżej;</w:t>
            </w:r>
          </w:p>
          <w:p w14:paraId="089C3B9E" w14:textId="197E6169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podmiot, którego jednostką dominującą w rozumieniu art. 3 ust. 1 pkt 37 ustawy z dnia 29 września 1994 r. o rachunkowości (t.j. Dz. U. z </w:t>
            </w:r>
            <w:r w:rsidR="00E90FDA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2023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r. poz. </w:t>
            </w:r>
            <w:r w:rsidR="00E90FDA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120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późn. zm.), jest lub po 23 lutego 2022 r. był, podmiot, o którym mowa w lit. a, b, c lub d powyżej;</w:t>
            </w:r>
          </w:p>
          <w:p w14:paraId="6CA7CE99" w14:textId="55ECC6CB" w:rsidR="004133F7" w:rsidRPr="00786AAF" w:rsidRDefault="004133F7" w:rsidP="00A4677F">
            <w:pPr>
              <w:numPr>
                <w:ilvl w:val="2"/>
                <w:numId w:val="8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inny podmiot objęty, na podstawie przepisów prawa obowiązującego w Rzeczypospolitej Polskiej, sankcjami wyłączającymi lub ograniczającymi możliwość zawarcia z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nim lub realizacji z nim lub z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jego udziałem Umowy;</w:t>
            </w:r>
          </w:p>
        </w:tc>
      </w:tr>
      <w:tr w:rsidR="004133F7" w:rsidRPr="00786AAF" w14:paraId="7E68300F" w14:textId="77777777" w:rsidTr="004133F7">
        <w:trPr>
          <w:trHeight w:val="300"/>
        </w:trPr>
        <w:tc>
          <w:tcPr>
            <w:tcW w:w="2490" w:type="dxa"/>
            <w:shd w:val="clear" w:color="auto" w:fill="FFFFFF"/>
            <w:hideMark/>
          </w:tcPr>
          <w:p w14:paraId="2F821BAF" w14:textId="7777777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/>
          </w:tcPr>
          <w:p w14:paraId="43932110" w14:textId="4772C41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Rozporządzenie Rady (UE) nr 269/2014 z dnia 17 marca 2014 r. w sprawie środków ograniczających w odniesieniu do działań podważających integralność terytorialną, suwerenność i niezależność Ukrainy lub im zagrażając</w:t>
            </w:r>
            <w:r w:rsidR="00A91105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ych (Dz. U. UE. L. z 2014 r. Nr 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78, str. 6 z późn. zm.)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;</w:t>
            </w:r>
          </w:p>
        </w:tc>
      </w:tr>
      <w:tr w:rsidR="004133F7" w:rsidRPr="00786AAF" w14:paraId="573761B3" w14:textId="77777777" w:rsidTr="004133F7">
        <w:trPr>
          <w:trHeight w:val="300"/>
        </w:trPr>
        <w:tc>
          <w:tcPr>
            <w:tcW w:w="2490" w:type="dxa"/>
            <w:shd w:val="clear" w:color="auto" w:fill="FFFFFF"/>
            <w:hideMark/>
          </w:tcPr>
          <w:p w14:paraId="7E08BA10" w14:textId="7777777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Rozporządzenie 765/2006</w:t>
            </w:r>
          </w:p>
        </w:tc>
        <w:tc>
          <w:tcPr>
            <w:tcW w:w="6270" w:type="dxa"/>
            <w:shd w:val="clear" w:color="auto" w:fill="FFFFFF"/>
            <w:hideMark/>
          </w:tcPr>
          <w:p w14:paraId="652F009D" w14:textId="51B8E066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86AAF">
              <w:rPr>
                <w:rFonts w:ascii="Arial" w:eastAsia="Calibri" w:hAnsi="Arial" w:cs="Arial"/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(Dz. U. UE. L. z 2006 r. Nr 134, str. 1 z późn. zm.)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;</w:t>
            </w:r>
          </w:p>
        </w:tc>
      </w:tr>
      <w:tr w:rsidR="004133F7" w:rsidRPr="00786AAF" w14:paraId="716DDDA2" w14:textId="77777777" w:rsidTr="004133F7">
        <w:trPr>
          <w:trHeight w:val="480"/>
        </w:trPr>
        <w:tc>
          <w:tcPr>
            <w:tcW w:w="2490" w:type="dxa"/>
            <w:shd w:val="clear" w:color="auto" w:fill="FFFFFF"/>
            <w:hideMark/>
          </w:tcPr>
          <w:p w14:paraId="02ABE1A1" w14:textId="7777777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Rozporządzenie 833/2014</w:t>
            </w:r>
          </w:p>
        </w:tc>
        <w:tc>
          <w:tcPr>
            <w:tcW w:w="6270" w:type="dxa"/>
            <w:shd w:val="clear" w:color="auto" w:fill="FFFFFF"/>
            <w:hideMark/>
          </w:tcPr>
          <w:p w14:paraId="4AD89235" w14:textId="65FD845A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4133F7" w:rsidRPr="00786AAF" w14:paraId="1690DC30" w14:textId="77777777" w:rsidTr="004133F7">
        <w:trPr>
          <w:trHeight w:val="255"/>
        </w:trPr>
        <w:tc>
          <w:tcPr>
            <w:tcW w:w="2490" w:type="dxa"/>
            <w:shd w:val="clear" w:color="auto" w:fill="FFFFFF"/>
            <w:hideMark/>
          </w:tcPr>
          <w:p w14:paraId="1EDC7CA6" w14:textId="77777777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Ustawa </w:t>
            </w:r>
            <w:r w:rsidRPr="00786AA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/>
            <w:hideMark/>
          </w:tcPr>
          <w:p w14:paraId="0BA6BC42" w14:textId="077FEBC3" w:rsidR="004133F7" w:rsidRPr="00786AAF" w:rsidRDefault="004133F7" w:rsidP="004133F7">
            <w:pPr>
              <w:tabs>
                <w:tab w:val="right" w:pos="8932"/>
              </w:tabs>
              <w:spacing w:after="16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r w:rsidR="00E90FDA"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t.j. 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Dz. U. </w:t>
            </w:r>
            <w:r w:rsidR="00E90FDA"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z 2025 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poz. </w:t>
            </w:r>
            <w:r w:rsidR="00E90FDA"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514</w:t>
            </w:r>
            <w:r w:rsidR="00E90FDA"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z późn. </w:t>
            </w:r>
            <w:r w:rsidR="00E90FDA"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Z</w:t>
            </w:r>
            <w:r w:rsidRPr="00786AA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m.)</w:t>
            </w:r>
            <w:r w:rsidRPr="00786A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;</w:t>
            </w:r>
          </w:p>
        </w:tc>
      </w:tr>
    </w:tbl>
    <w:p w14:paraId="4E5BD75B" w14:textId="4AC9A956" w:rsidR="00155678" w:rsidRPr="00786AAF" w:rsidRDefault="00155678" w:rsidP="004133F7">
      <w:pPr>
        <w:spacing w:after="160" w:line="276" w:lineRule="auto"/>
        <w:jc w:val="center"/>
        <w:rPr>
          <w:rFonts w:ascii="Arial" w:eastAsia="Calibri" w:hAnsi="Arial" w:cs="Arial"/>
          <w:lang w:eastAsia="en-US"/>
        </w:rPr>
      </w:pPr>
    </w:p>
    <w:p w14:paraId="50E83B14" w14:textId="24CFAEE3" w:rsidR="00155678" w:rsidRPr="00786AAF" w:rsidRDefault="00155678" w:rsidP="00155678">
      <w:pPr>
        <w:rPr>
          <w:rFonts w:cstheme="minorHAnsi"/>
          <w:color w:val="000000" w:themeColor="text1"/>
        </w:rPr>
      </w:pPr>
      <w:r w:rsidRPr="00786AAF">
        <w:rPr>
          <w:rFonts w:cstheme="minorHAnsi"/>
          <w:color w:val="000000" w:themeColor="text1"/>
        </w:rPr>
        <w:t xml:space="preserve"> </w:t>
      </w:r>
    </w:p>
    <w:p w14:paraId="782F48DA" w14:textId="77777777" w:rsidR="00155678" w:rsidRPr="00786AAF" w:rsidRDefault="00155678" w:rsidP="0015567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cstheme="minorHAnsi"/>
          <w:color w:val="000000" w:themeColor="text1"/>
        </w:rPr>
      </w:pPr>
    </w:p>
    <w:p w14:paraId="490AC430" w14:textId="77777777" w:rsidR="00155678" w:rsidRPr="00786AAF" w:rsidRDefault="00155678" w:rsidP="0015567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cstheme="minorHAnsi"/>
          <w:color w:val="000000" w:themeColor="text1"/>
        </w:rPr>
      </w:pPr>
    </w:p>
    <w:p w14:paraId="3461A78F" w14:textId="74A841F2" w:rsidR="004133F7" w:rsidRPr="00786AAF" w:rsidRDefault="007E1D61" w:rsidP="007E1D61">
      <w:pPr>
        <w:keepNext/>
        <w:keepLines/>
        <w:tabs>
          <w:tab w:val="center" w:pos="4961"/>
          <w:tab w:val="left" w:pos="8070"/>
        </w:tabs>
        <w:spacing w:before="600" w:after="240" w:line="276" w:lineRule="auto"/>
        <w:outlineLvl w:val="0"/>
        <w:rPr>
          <w:rFonts w:ascii="Arial" w:eastAsia="Calibri" w:hAnsi="Arial" w:cs="Arial"/>
          <w:b/>
          <w:bCs/>
          <w:color w:val="000000"/>
          <w:lang w:eastAsia="en-US"/>
        </w:rPr>
      </w:pPr>
      <w:r w:rsidRPr="00786AAF">
        <w:rPr>
          <w:rFonts w:ascii="Arial" w:eastAsia="Calibri" w:hAnsi="Arial" w:cs="Arial"/>
          <w:b/>
          <w:bCs/>
          <w:color w:val="000000"/>
          <w:lang w:eastAsia="en-US"/>
        </w:rPr>
        <w:tab/>
      </w:r>
      <w:r w:rsidR="00E90FDA" w:rsidRPr="00786AAF">
        <w:rPr>
          <w:rFonts w:ascii="Arial" w:eastAsia="Calibri" w:hAnsi="Arial" w:cs="Arial"/>
          <w:b/>
          <w:bCs/>
          <w:color w:val="000000"/>
          <w:lang w:eastAsia="en-US"/>
        </w:rPr>
        <w:t>§ 1.</w:t>
      </w:r>
    </w:p>
    <w:p w14:paraId="2165E933" w14:textId="77777777" w:rsidR="004133F7" w:rsidRPr="00786AAF" w:rsidRDefault="004133F7" w:rsidP="000B3E16">
      <w:pPr>
        <w:keepNext/>
        <w:keepLines/>
        <w:spacing w:before="120" w:after="240" w:line="276" w:lineRule="auto"/>
        <w:jc w:val="center"/>
        <w:outlineLvl w:val="0"/>
        <w:rPr>
          <w:rFonts w:ascii="Arial" w:eastAsia="Calibri" w:hAnsi="Arial" w:cs="Arial"/>
          <w:b/>
          <w:bCs/>
          <w:color w:val="000000"/>
          <w:lang w:eastAsia="en-US"/>
        </w:rPr>
      </w:pPr>
      <w:r w:rsidRPr="00786AAF">
        <w:rPr>
          <w:rFonts w:ascii="Arial" w:eastAsia="Calibri" w:hAnsi="Arial" w:cs="Arial"/>
          <w:b/>
          <w:bCs/>
          <w:color w:val="000000"/>
          <w:lang w:eastAsia="en-US"/>
        </w:rPr>
        <w:t>KLAUZULA SANKCYJNA</w:t>
      </w:r>
    </w:p>
    <w:p w14:paraId="5DB0119B" w14:textId="2609518F" w:rsidR="004133F7" w:rsidRPr="00786AAF" w:rsidRDefault="004133F7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Celem postanowień niniejszego paragrafu jest niedopuszczenie, aby w realizacji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>mowy brały udzi</w:t>
      </w:r>
      <w:r w:rsidR="000B3E16" w:rsidRPr="00786AAF">
        <w:rPr>
          <w:rFonts w:ascii="Arial" w:eastAsia="Calibri" w:hAnsi="Arial" w:cs="Arial"/>
          <w:lang w:eastAsia="en-US"/>
        </w:rPr>
        <w:t>ał Podmioty Objęte Sankcjami.</w:t>
      </w:r>
    </w:p>
    <w:p w14:paraId="46A05D78" w14:textId="46224F2B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niniejszym oświadcza, że na dzień zawarcia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>mowy nie jest Podmiotem Objętym Sankcjami.</w:t>
      </w:r>
    </w:p>
    <w:p w14:paraId="112EAF98" w14:textId="7D69B278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zapewnia i gwarantuje, że w całym okresie realizacji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>mowy nie będzie Podmiotem Objętym Sankcjami.</w:t>
      </w:r>
    </w:p>
    <w:p w14:paraId="47131C61" w14:textId="619018DD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zapewnia i gwarantuje, że w ramach wykonywania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 xml:space="preserve">mowy ani </w:t>
      </w:r>
      <w:r w:rsidRPr="00786AAF">
        <w:rPr>
          <w:rFonts w:ascii="Arial" w:eastAsia="Calibri" w:hAnsi="Arial" w:cs="Arial"/>
          <w:lang w:eastAsia="en-US"/>
        </w:rPr>
        <w:t>Wykonawca</w:t>
      </w:r>
      <w:r w:rsidR="004133F7" w:rsidRPr="00786AAF">
        <w:rPr>
          <w:rFonts w:ascii="Arial" w:eastAsia="Calibri" w:hAnsi="Arial" w:cs="Arial"/>
          <w:lang w:eastAsia="en-US"/>
        </w:rPr>
        <w:t xml:space="preserve">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Pr="00786AAF">
        <w:rPr>
          <w:rFonts w:ascii="Arial" w:eastAsia="Calibri" w:hAnsi="Arial" w:cs="Arial"/>
          <w:lang w:eastAsia="en-US"/>
        </w:rPr>
        <w:t>Zamawiającym</w:t>
      </w:r>
      <w:r w:rsidR="004133F7" w:rsidRPr="00786AAF">
        <w:rPr>
          <w:rFonts w:ascii="Arial" w:eastAsia="Calibri" w:hAnsi="Arial" w:cs="Arial"/>
          <w:lang w:eastAsia="en-US"/>
        </w:rPr>
        <w:t xml:space="preserve"> oraz zagwarantować przestrzeganie tych sankcji przez </w:t>
      </w:r>
      <w:r w:rsidRPr="00786AAF">
        <w:rPr>
          <w:rFonts w:ascii="Arial" w:eastAsia="Calibri" w:hAnsi="Arial" w:cs="Arial"/>
          <w:lang w:eastAsia="en-US"/>
        </w:rPr>
        <w:t xml:space="preserve">Wykonawcę </w:t>
      </w:r>
      <w:r w:rsidR="004133F7" w:rsidRPr="00786AAF">
        <w:rPr>
          <w:rFonts w:ascii="Arial" w:eastAsia="Calibri" w:hAnsi="Arial" w:cs="Arial"/>
          <w:lang w:eastAsia="en-US"/>
        </w:rPr>
        <w:t>i jego podwykonawców.</w:t>
      </w:r>
    </w:p>
    <w:p w14:paraId="43349DFD" w14:textId="2B581F6F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zapewnia i gwarantuje, że zawiadomi </w:t>
      </w:r>
      <w:r w:rsidRPr="00786AAF">
        <w:rPr>
          <w:rFonts w:ascii="Arial" w:eastAsia="Calibri" w:hAnsi="Arial" w:cs="Arial"/>
          <w:lang w:eastAsia="en-US"/>
        </w:rPr>
        <w:t>Zamawiającego</w:t>
      </w:r>
      <w:r w:rsidR="004133F7" w:rsidRPr="00786AAF">
        <w:rPr>
          <w:rFonts w:ascii="Arial" w:eastAsia="Calibri" w:hAnsi="Arial" w:cs="Arial"/>
          <w:lang w:eastAsia="en-US"/>
        </w:rPr>
        <w:t xml:space="preserve">, w sposób określony w ust. 6 niniejszego paragrafu, o każdej zmianie stanu rzeczy co do którego </w:t>
      </w: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złożył oświadczenie, o którym mowa w ust. 3 lub ust. 4 niniejszego paragrafu, a w szczególności, że zawiadomi </w:t>
      </w:r>
      <w:r w:rsidRPr="00786AAF">
        <w:rPr>
          <w:rFonts w:ascii="Arial" w:eastAsia="Calibri" w:hAnsi="Arial" w:cs="Arial"/>
          <w:lang w:eastAsia="en-US"/>
        </w:rPr>
        <w:t>Zamawiającego</w:t>
      </w:r>
      <w:r w:rsidR="004133F7" w:rsidRPr="00786AAF">
        <w:rPr>
          <w:rFonts w:ascii="Arial" w:eastAsia="Calibri" w:hAnsi="Arial" w:cs="Arial"/>
          <w:lang w:eastAsia="en-US"/>
        </w:rPr>
        <w:t>, jeżeli on lub jego podwykonawca stanie się Podmiotem Objętym Sankcjami lub innymi sankcjami jakie mogą zostać w przyszłości wprowadzone przez właściwe organy z powodu konfliktu zbrojnego w Ukrainie.</w:t>
      </w:r>
    </w:p>
    <w:p w14:paraId="549DCA33" w14:textId="11893A75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lastRenderedPageBreak/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>dokona zawiadomienia, o którym mowa w ust. 5</w:t>
      </w:r>
      <w:r w:rsidRPr="00786AAF">
        <w:rPr>
          <w:rFonts w:ascii="Arial" w:eastAsia="Calibri" w:hAnsi="Arial" w:cs="Arial"/>
          <w:lang w:eastAsia="en-US"/>
        </w:rPr>
        <w:t xml:space="preserve"> niniejszego paragrafu</w:t>
      </w:r>
      <w:r w:rsidR="004133F7" w:rsidRPr="00786AAF">
        <w:rPr>
          <w:rFonts w:ascii="Arial" w:eastAsia="Calibri" w:hAnsi="Arial" w:cs="Arial"/>
          <w:lang w:eastAsia="en-US"/>
        </w:rPr>
        <w:t xml:space="preserve">, w formie pisemnej oraz za pośrednictwem poczty elektronicznej, w terminie 3 (trzech) </w:t>
      </w:r>
      <w:r w:rsidRPr="00786AAF">
        <w:rPr>
          <w:rFonts w:ascii="Arial" w:eastAsia="Calibri" w:hAnsi="Arial" w:cs="Arial"/>
          <w:lang w:eastAsia="en-US"/>
        </w:rPr>
        <w:t xml:space="preserve">Dni Roboczych </w:t>
      </w:r>
      <w:r w:rsidR="004133F7" w:rsidRPr="00786AAF">
        <w:rPr>
          <w:rFonts w:ascii="Arial" w:eastAsia="Calibri" w:hAnsi="Arial" w:cs="Arial"/>
          <w:lang w:eastAsia="en-US"/>
        </w:rPr>
        <w:t>od dnia, w którym dowiedział się lub, przy dołożeniu najwyższej starann</w:t>
      </w:r>
      <w:r w:rsidR="00A91105" w:rsidRPr="00786AAF">
        <w:rPr>
          <w:rFonts w:ascii="Arial" w:eastAsia="Calibri" w:hAnsi="Arial" w:cs="Arial"/>
          <w:lang w:eastAsia="en-US"/>
        </w:rPr>
        <w:t>ości, powinien dowiedzieć się o </w:t>
      </w:r>
      <w:r w:rsidR="004133F7" w:rsidRPr="00786AAF">
        <w:rPr>
          <w:rFonts w:ascii="Arial" w:eastAsia="Calibri" w:hAnsi="Arial" w:cs="Arial"/>
          <w:lang w:eastAsia="en-US"/>
        </w:rPr>
        <w:t>zaistnieniu podstaw do dokonania zawiadomienia.</w:t>
      </w:r>
    </w:p>
    <w:p w14:paraId="4462F7D2" w14:textId="25EC6F3F" w:rsidR="004133F7" w:rsidRPr="00786AAF" w:rsidRDefault="00E90FDA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>Zamawiający</w:t>
      </w:r>
      <w:r w:rsidR="004133F7" w:rsidRPr="00786AAF">
        <w:rPr>
          <w:rFonts w:ascii="Arial" w:eastAsia="Calibri" w:hAnsi="Arial" w:cs="Arial"/>
          <w:lang w:eastAsia="en-US"/>
        </w:rPr>
        <w:t xml:space="preserve"> może odstąpić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>mowy w każdym z następujących przypadków, tj. gdy:</w:t>
      </w:r>
    </w:p>
    <w:p w14:paraId="23C9FF58" w14:textId="342AE0DB" w:rsidR="004133F7" w:rsidRPr="00786AAF" w:rsidRDefault="004133F7" w:rsidP="000B3E16">
      <w:pPr>
        <w:numPr>
          <w:ilvl w:val="1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oświadczenia </w:t>
      </w:r>
      <w:r w:rsidR="00E90FDA" w:rsidRPr="00786AAF">
        <w:rPr>
          <w:rFonts w:ascii="Arial" w:eastAsia="Calibri" w:hAnsi="Arial" w:cs="Arial"/>
          <w:lang w:eastAsia="en-US"/>
        </w:rPr>
        <w:t xml:space="preserve">Wykonawcy </w:t>
      </w:r>
      <w:r w:rsidRPr="00786AAF">
        <w:rPr>
          <w:rFonts w:ascii="Arial" w:eastAsia="Calibri" w:hAnsi="Arial" w:cs="Arial"/>
          <w:lang w:eastAsia="en-US"/>
        </w:rPr>
        <w:t>zawarte w ust. 2, 3 lub 4 niniejszego paragrafu lub oświadczen</w:t>
      </w:r>
      <w:r w:rsidR="00A91105" w:rsidRPr="00786AAF">
        <w:rPr>
          <w:rFonts w:ascii="Arial" w:eastAsia="Calibri" w:hAnsi="Arial" w:cs="Arial"/>
          <w:lang w:eastAsia="en-US"/>
        </w:rPr>
        <w:t>ia jego podwykonawcy, okażą się </w:t>
      </w:r>
      <w:r w:rsidRPr="00786AAF">
        <w:rPr>
          <w:rFonts w:ascii="Arial" w:eastAsia="Calibri" w:hAnsi="Arial" w:cs="Arial"/>
          <w:lang w:eastAsia="en-US"/>
        </w:rPr>
        <w:t>nieprawdziwe,</w:t>
      </w:r>
    </w:p>
    <w:p w14:paraId="17559475" w14:textId="5E63D7A9" w:rsidR="004133F7" w:rsidRPr="00786AAF" w:rsidRDefault="00E90FDA" w:rsidP="000B3E16">
      <w:pPr>
        <w:numPr>
          <w:ilvl w:val="1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>naruszy zobowiązanie wynikające z ust. 4 niniejszego paragrafu, lub</w:t>
      </w:r>
    </w:p>
    <w:p w14:paraId="492D1CE7" w14:textId="278189BE" w:rsidR="004133F7" w:rsidRPr="00786AAF" w:rsidRDefault="00E90FDA" w:rsidP="000B3E16">
      <w:pPr>
        <w:numPr>
          <w:ilvl w:val="1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Wykonawca </w:t>
      </w:r>
      <w:r w:rsidR="004133F7" w:rsidRPr="00786AAF">
        <w:rPr>
          <w:rFonts w:ascii="Arial" w:eastAsia="Calibri" w:hAnsi="Arial" w:cs="Arial"/>
          <w:lang w:eastAsia="en-US"/>
        </w:rPr>
        <w:t xml:space="preserve">nie złoży </w:t>
      </w:r>
      <w:r w:rsidRPr="00786AAF">
        <w:rPr>
          <w:rFonts w:ascii="Arial" w:eastAsia="Calibri" w:hAnsi="Arial" w:cs="Arial"/>
          <w:lang w:eastAsia="en-US"/>
        </w:rPr>
        <w:t>Zamawiającemu</w:t>
      </w:r>
      <w:r w:rsidR="004133F7" w:rsidRPr="00786AAF">
        <w:rPr>
          <w:rFonts w:ascii="Arial" w:eastAsia="Calibri" w:hAnsi="Arial" w:cs="Arial"/>
          <w:lang w:eastAsia="en-US"/>
        </w:rPr>
        <w:t xml:space="preserve"> oświadczenia, o którym mowa w ust. 5 niniejszego paragrafu i to pomimo ponownego wezwania </w:t>
      </w:r>
      <w:r w:rsidRPr="00786AAF">
        <w:rPr>
          <w:rFonts w:ascii="Arial" w:eastAsia="Calibri" w:hAnsi="Arial" w:cs="Arial"/>
          <w:lang w:eastAsia="en-US"/>
        </w:rPr>
        <w:t xml:space="preserve">Wykonawcy </w:t>
      </w:r>
      <w:r w:rsidR="004133F7" w:rsidRPr="00786AAF">
        <w:rPr>
          <w:rFonts w:ascii="Arial" w:eastAsia="Calibri" w:hAnsi="Arial" w:cs="Arial"/>
          <w:lang w:eastAsia="en-US"/>
        </w:rPr>
        <w:t xml:space="preserve">do złożenia takiego oświadczenia i wyznaczenia na to dodatkowego terminu nie krótszego niż 3 (trzy) </w:t>
      </w:r>
      <w:r w:rsidRPr="00786AAF">
        <w:rPr>
          <w:rFonts w:ascii="Arial" w:eastAsia="Calibri" w:hAnsi="Arial" w:cs="Arial"/>
          <w:lang w:eastAsia="en-US"/>
        </w:rPr>
        <w:t>Dni Robocze</w:t>
      </w:r>
      <w:r w:rsidR="004133F7" w:rsidRPr="00786AAF">
        <w:rPr>
          <w:rFonts w:ascii="Arial" w:eastAsia="Calibri" w:hAnsi="Arial" w:cs="Arial"/>
          <w:lang w:eastAsia="en-US"/>
        </w:rPr>
        <w:t>.</w:t>
      </w:r>
    </w:p>
    <w:p w14:paraId="62BA9FEF" w14:textId="68AD4A56" w:rsidR="004133F7" w:rsidRPr="00786AAF" w:rsidRDefault="002D7F9C" w:rsidP="004133F7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>Zamawiający</w:t>
      </w:r>
      <w:r w:rsidR="004133F7" w:rsidRPr="00786AAF">
        <w:rPr>
          <w:rFonts w:ascii="Arial" w:eastAsia="Calibri" w:hAnsi="Arial" w:cs="Arial"/>
          <w:lang w:eastAsia="en-US"/>
        </w:rPr>
        <w:t xml:space="preserve"> może złożyć oświadczenie o odstąpieniu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 xml:space="preserve">mowy na tej podstawie w terminie </w:t>
      </w:r>
      <w:r w:rsidR="00924E7D" w:rsidRPr="00786AAF">
        <w:rPr>
          <w:rFonts w:ascii="Arial" w:eastAsia="Calibri" w:hAnsi="Arial" w:cs="Arial"/>
          <w:lang w:eastAsia="en-US"/>
        </w:rPr>
        <w:t>dwóch</w:t>
      </w:r>
      <w:r w:rsidR="007D6DC8" w:rsidRPr="00786AAF">
        <w:rPr>
          <w:rFonts w:ascii="Arial" w:eastAsia="Calibri" w:hAnsi="Arial" w:cs="Arial"/>
          <w:lang w:eastAsia="en-US"/>
        </w:rPr>
        <w:t xml:space="preserve"> </w:t>
      </w:r>
      <w:r w:rsidR="004133F7" w:rsidRPr="00786AAF">
        <w:rPr>
          <w:rFonts w:ascii="Arial" w:eastAsia="Calibri" w:hAnsi="Arial" w:cs="Arial"/>
          <w:lang w:eastAsia="en-US"/>
        </w:rPr>
        <w:t xml:space="preserve">miesięcy od powzięcia wiadomości o okoliczności stanowiącej podstawę odstąpienia, nie później jednak niż do dnia zakończenia obowiązywania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="004133F7" w:rsidRPr="00786AAF">
        <w:rPr>
          <w:rFonts w:ascii="Arial" w:eastAsia="Calibri" w:hAnsi="Arial" w:cs="Arial"/>
          <w:lang w:eastAsia="en-US"/>
        </w:rPr>
        <w:t>mowy</w:t>
      </w:r>
      <w:r w:rsidR="00FF6CFE" w:rsidRPr="00786AAF">
        <w:rPr>
          <w:rFonts w:ascii="Arial" w:eastAsia="Calibri" w:hAnsi="Arial" w:cs="Arial"/>
          <w:lang w:eastAsia="en-US"/>
        </w:rPr>
        <w:t xml:space="preserve"> (upływu terminu wskazanego w pkt [10.3]</w:t>
      </w:r>
      <w:r w:rsidR="00DF5D08" w:rsidRPr="00786AAF">
        <w:rPr>
          <w:rFonts w:ascii="Arial" w:eastAsia="Calibri" w:hAnsi="Arial" w:cs="Arial"/>
          <w:lang w:eastAsia="en-US"/>
        </w:rPr>
        <w:t xml:space="preserve"> Umowy</w:t>
      </w:r>
      <w:r w:rsidR="00FF6CFE" w:rsidRPr="00786AAF">
        <w:rPr>
          <w:rFonts w:ascii="Arial" w:eastAsia="Calibri" w:hAnsi="Arial" w:cs="Arial"/>
          <w:lang w:eastAsia="en-US"/>
        </w:rPr>
        <w:t>)</w:t>
      </w:r>
      <w:r w:rsidR="00924E7D" w:rsidRPr="00786AAF">
        <w:rPr>
          <w:rFonts w:ascii="Arial" w:eastAsia="Calibri" w:hAnsi="Arial" w:cs="Arial"/>
          <w:lang w:eastAsia="en-US"/>
        </w:rPr>
        <w:t>.</w:t>
      </w:r>
    </w:p>
    <w:p w14:paraId="2C9681BF" w14:textId="5DD41D8C" w:rsidR="004133F7" w:rsidRPr="00786AAF" w:rsidRDefault="004133F7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Odstępując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na podstawie ust. 7 niniejszego paragrafu </w:t>
      </w:r>
      <w:r w:rsidR="00E90FDA" w:rsidRPr="00786AAF">
        <w:rPr>
          <w:rFonts w:ascii="Arial" w:eastAsia="Calibri" w:hAnsi="Arial" w:cs="Arial"/>
          <w:lang w:eastAsia="en-US"/>
        </w:rPr>
        <w:t>Zamawiający</w:t>
      </w:r>
      <w:r w:rsidR="005E2E68" w:rsidRPr="00786AAF">
        <w:rPr>
          <w:rFonts w:ascii="Arial" w:eastAsia="Calibri" w:hAnsi="Arial" w:cs="Arial"/>
          <w:lang w:eastAsia="en-US"/>
        </w:rPr>
        <w:t xml:space="preserve"> </w:t>
      </w:r>
      <w:r w:rsidRPr="00786AAF">
        <w:rPr>
          <w:rFonts w:ascii="Arial" w:eastAsia="Calibri" w:hAnsi="Arial" w:cs="Arial"/>
          <w:lang w:eastAsia="en-US"/>
        </w:rPr>
        <w:t xml:space="preserve">może wybrać, czy odstępuje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ze skutkiem </w:t>
      </w:r>
      <w:r w:rsidR="00A91105" w:rsidRPr="00786AAF">
        <w:rPr>
          <w:rFonts w:ascii="Arial" w:eastAsia="Calibri" w:hAnsi="Arial" w:cs="Arial"/>
          <w:i/>
          <w:lang w:eastAsia="en-US"/>
        </w:rPr>
        <w:t>ex </w:t>
      </w:r>
      <w:r w:rsidRPr="00786AAF">
        <w:rPr>
          <w:rFonts w:ascii="Arial" w:eastAsia="Calibri" w:hAnsi="Arial" w:cs="Arial"/>
          <w:i/>
          <w:lang w:eastAsia="en-US"/>
        </w:rPr>
        <w:t>tunc</w:t>
      </w:r>
      <w:r w:rsidRPr="00786AAF">
        <w:rPr>
          <w:rFonts w:ascii="Arial" w:eastAsia="Calibri" w:hAnsi="Arial" w:cs="Arial"/>
          <w:lang w:eastAsia="en-US"/>
        </w:rPr>
        <w:t xml:space="preserve"> czy </w:t>
      </w:r>
      <w:r w:rsidRPr="00786AAF">
        <w:rPr>
          <w:rFonts w:ascii="Arial" w:eastAsia="Calibri" w:hAnsi="Arial" w:cs="Arial"/>
          <w:i/>
          <w:lang w:eastAsia="en-US"/>
        </w:rPr>
        <w:t>ex nunc</w:t>
      </w:r>
      <w:r w:rsidRPr="00786AAF">
        <w:rPr>
          <w:rFonts w:ascii="Arial" w:eastAsia="Calibri" w:hAnsi="Arial" w:cs="Arial"/>
          <w:lang w:eastAsia="en-US"/>
        </w:rPr>
        <w:t xml:space="preserve"> oraz czy w przypadku odstąpienia ze skutkiem </w:t>
      </w:r>
      <w:r w:rsidRPr="00786AAF">
        <w:rPr>
          <w:rFonts w:ascii="Arial" w:eastAsia="Calibri" w:hAnsi="Arial" w:cs="Arial"/>
          <w:i/>
          <w:lang w:eastAsia="en-US"/>
        </w:rPr>
        <w:t>ex nunc</w:t>
      </w:r>
      <w:r w:rsidRPr="00786AAF">
        <w:rPr>
          <w:rFonts w:ascii="Arial" w:eastAsia="Calibri" w:hAnsi="Arial" w:cs="Arial"/>
          <w:lang w:eastAsia="en-US"/>
        </w:rPr>
        <w:t xml:space="preserve">, czy odstępuje w zakresie całej części niewykonanej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mowy, czy tylko w określonym zakresie części niewykonanej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mowy. </w:t>
      </w:r>
      <w:r w:rsidR="00E90FDA" w:rsidRPr="00786AAF">
        <w:rPr>
          <w:rFonts w:ascii="Arial" w:eastAsia="Calibri" w:hAnsi="Arial" w:cs="Arial"/>
          <w:lang w:eastAsia="en-US"/>
        </w:rPr>
        <w:t xml:space="preserve">Zamawiający </w:t>
      </w:r>
      <w:r w:rsidRPr="00786AAF">
        <w:rPr>
          <w:rFonts w:ascii="Arial" w:eastAsia="Calibri" w:hAnsi="Arial" w:cs="Arial"/>
          <w:lang w:eastAsia="en-US"/>
        </w:rPr>
        <w:t>oznaczy swój wybór w tym za</w:t>
      </w:r>
      <w:r w:rsidR="00A91105" w:rsidRPr="00786AAF">
        <w:rPr>
          <w:rFonts w:ascii="Arial" w:eastAsia="Calibri" w:hAnsi="Arial" w:cs="Arial"/>
          <w:lang w:eastAsia="en-US"/>
        </w:rPr>
        <w:t>kresie w treści oświadczenia, o </w:t>
      </w:r>
      <w:r w:rsidRPr="00786AAF">
        <w:rPr>
          <w:rFonts w:ascii="Arial" w:eastAsia="Calibri" w:hAnsi="Arial" w:cs="Arial"/>
          <w:lang w:eastAsia="en-US"/>
        </w:rPr>
        <w:t>którym mowa w ust. 7 powyżej.</w:t>
      </w:r>
    </w:p>
    <w:p w14:paraId="24FC41C6" w14:textId="71ADD4EA" w:rsidR="004133F7" w:rsidRPr="00786AAF" w:rsidRDefault="004133F7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Złożenie przez </w:t>
      </w:r>
      <w:r w:rsidR="002D7F9C" w:rsidRPr="00786AAF">
        <w:rPr>
          <w:rFonts w:ascii="Arial" w:eastAsia="Calibri" w:hAnsi="Arial" w:cs="Arial"/>
          <w:lang w:eastAsia="en-US"/>
        </w:rPr>
        <w:t xml:space="preserve">Zamawiający </w:t>
      </w:r>
      <w:r w:rsidRPr="00786AAF">
        <w:rPr>
          <w:rFonts w:ascii="Arial" w:eastAsia="Calibri" w:hAnsi="Arial" w:cs="Arial"/>
          <w:lang w:eastAsia="en-US"/>
        </w:rPr>
        <w:t xml:space="preserve">oświadczenia o odstąpieniu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mowy, na podstawie postanowień niniejszego paragrafu, stanowi odstąpienie z przyczyn leżących po stronie </w:t>
      </w:r>
      <w:r w:rsidR="002D7F9C" w:rsidRPr="00786AAF">
        <w:rPr>
          <w:rFonts w:ascii="Arial" w:eastAsia="Calibri" w:hAnsi="Arial" w:cs="Arial"/>
          <w:lang w:eastAsia="en-US"/>
        </w:rPr>
        <w:t>Wykonawcy</w:t>
      </w:r>
      <w:r w:rsidRPr="00786AAF">
        <w:rPr>
          <w:rFonts w:ascii="Arial" w:eastAsia="Calibri" w:hAnsi="Arial" w:cs="Arial"/>
          <w:lang w:eastAsia="en-US"/>
        </w:rPr>
        <w:t>.</w:t>
      </w:r>
    </w:p>
    <w:p w14:paraId="7C74040B" w14:textId="1639D03F" w:rsidR="004133F7" w:rsidRPr="00786AAF" w:rsidRDefault="004133F7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 przypadku odstąpienia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na podstawie postanowień niniejszego paragrafu zastosowanie znajdują postanowienia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dotyczące skutków odstąpienia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i postępowania po odstąpieniu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>mowy.</w:t>
      </w:r>
    </w:p>
    <w:p w14:paraId="09CC2644" w14:textId="55A13AFB" w:rsidR="004133F7" w:rsidRPr="00786AAF" w:rsidRDefault="004133F7" w:rsidP="000B3E16">
      <w:pPr>
        <w:numPr>
          <w:ilvl w:val="0"/>
          <w:numId w:val="10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en-US"/>
        </w:rPr>
      </w:pPr>
      <w:r w:rsidRPr="00786AAF">
        <w:rPr>
          <w:rFonts w:ascii="Arial" w:eastAsia="Calibri" w:hAnsi="Arial" w:cs="Arial"/>
          <w:lang w:eastAsia="en-US"/>
        </w:rPr>
        <w:t xml:space="preserve">W celu uniknięcia wątpliwości strony potwierdzają, że naruszenie zobowiązań, o których mowa w ust. 3 - 6 niniejszego paragrafu ma charakter odpowiedzialności gwarancyjnej, </w:t>
      </w:r>
      <w:r w:rsidR="002D7F9C" w:rsidRPr="00786AAF">
        <w:rPr>
          <w:rFonts w:ascii="Arial" w:eastAsia="Calibri" w:hAnsi="Arial" w:cs="Arial"/>
          <w:lang w:eastAsia="en-US"/>
        </w:rPr>
        <w:t xml:space="preserve">Wykonawca </w:t>
      </w:r>
      <w:r w:rsidRPr="00786AAF">
        <w:rPr>
          <w:rFonts w:ascii="Arial" w:eastAsia="Calibri" w:hAnsi="Arial" w:cs="Arial"/>
          <w:lang w:eastAsia="en-US"/>
        </w:rPr>
        <w:t xml:space="preserve">odpowiada względem </w:t>
      </w:r>
      <w:r w:rsidR="002D7F9C" w:rsidRPr="00786AAF">
        <w:rPr>
          <w:rFonts w:ascii="Arial" w:eastAsia="Calibri" w:hAnsi="Arial" w:cs="Arial"/>
          <w:lang w:eastAsia="en-US"/>
        </w:rPr>
        <w:t xml:space="preserve">Zamawiającego </w:t>
      </w:r>
      <w:r w:rsidRPr="00786AAF">
        <w:rPr>
          <w:rFonts w:ascii="Arial" w:eastAsia="Calibri" w:hAnsi="Arial" w:cs="Arial"/>
          <w:lang w:eastAsia="en-US"/>
        </w:rPr>
        <w:t xml:space="preserve">za zachowania własne oraz podwykonawców, a odstąpienie od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 na podstawie niniejszego paragrafu nie wyłącza prawa do dochodzenia od </w:t>
      </w:r>
      <w:r w:rsidR="002D7F9C" w:rsidRPr="00786AAF">
        <w:rPr>
          <w:rFonts w:ascii="Arial" w:eastAsia="Calibri" w:hAnsi="Arial" w:cs="Arial"/>
          <w:lang w:eastAsia="en-US"/>
        </w:rPr>
        <w:t xml:space="preserve">Wykonawcy </w:t>
      </w:r>
      <w:r w:rsidRPr="00786AAF">
        <w:rPr>
          <w:rFonts w:ascii="Arial" w:eastAsia="Calibri" w:hAnsi="Arial" w:cs="Arial"/>
          <w:lang w:eastAsia="en-US"/>
        </w:rPr>
        <w:t xml:space="preserve">zapłaty kar umownych, jak również nie ma wpływu na zobowiązania </w:t>
      </w:r>
      <w:r w:rsidR="002D7F9C" w:rsidRPr="00786AAF">
        <w:rPr>
          <w:rFonts w:ascii="Arial" w:eastAsia="Calibri" w:hAnsi="Arial" w:cs="Arial"/>
          <w:lang w:eastAsia="en-US"/>
        </w:rPr>
        <w:t xml:space="preserve">Wykonawcy </w:t>
      </w:r>
      <w:r w:rsidRPr="00786AAF">
        <w:rPr>
          <w:rFonts w:ascii="Arial" w:eastAsia="Calibri" w:hAnsi="Arial" w:cs="Arial"/>
          <w:lang w:eastAsia="en-US"/>
        </w:rPr>
        <w:t xml:space="preserve">wynikające z rękojmi za wady i gwarancji jakości, a także nie ma wpływu na dalsze obowiązywanie tej części zapisów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 xml:space="preserve">mowy, które z uwagi na swój cel obowiązują dłużej niż sama </w:t>
      </w:r>
      <w:r w:rsidR="00A51704" w:rsidRPr="00786AAF">
        <w:rPr>
          <w:rFonts w:ascii="Arial" w:eastAsia="Calibri" w:hAnsi="Arial" w:cs="Arial"/>
          <w:lang w:eastAsia="en-US"/>
        </w:rPr>
        <w:t>U</w:t>
      </w:r>
      <w:r w:rsidRPr="00786AAF">
        <w:rPr>
          <w:rFonts w:ascii="Arial" w:eastAsia="Calibri" w:hAnsi="Arial" w:cs="Arial"/>
          <w:lang w:eastAsia="en-US"/>
        </w:rPr>
        <w:t>mowa (w szczególności dotyczy przestrzegania klauzuli poufności, poufności danych osobowych, uprawnień licencyjnych</w:t>
      </w:r>
      <w:r w:rsidR="00FF6CFE" w:rsidRPr="00786AAF">
        <w:rPr>
          <w:rFonts w:ascii="Arial" w:eastAsia="Calibri" w:hAnsi="Arial" w:cs="Arial"/>
          <w:lang w:eastAsia="en-US"/>
        </w:rPr>
        <w:t>, nabytych majątkowych praw autorskich</w:t>
      </w:r>
      <w:r w:rsidRPr="00786AAF">
        <w:rPr>
          <w:rFonts w:ascii="Arial" w:eastAsia="Calibri" w:hAnsi="Arial" w:cs="Arial"/>
          <w:lang w:eastAsia="en-US"/>
        </w:rPr>
        <w:t>).</w:t>
      </w:r>
    </w:p>
    <w:p w14:paraId="5334A690" w14:textId="27FE91E6" w:rsidR="00155678" w:rsidRPr="00786AAF" w:rsidRDefault="00155678" w:rsidP="00155678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i/>
          <w:lang w:eastAsia="en-US"/>
        </w:rPr>
      </w:pPr>
    </w:p>
    <w:sectPr w:rsidR="00155678" w:rsidRPr="00786AAF" w:rsidSect="002857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567" w:right="992" w:bottom="992" w:left="992" w:header="567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C5535" w14:textId="77777777" w:rsidR="00DB02AD" w:rsidRDefault="00DB02AD">
      <w:r>
        <w:separator/>
      </w:r>
    </w:p>
  </w:endnote>
  <w:endnote w:type="continuationSeparator" w:id="0">
    <w:p w14:paraId="73C52FE7" w14:textId="77777777" w:rsidR="00DB02AD" w:rsidRDefault="00DB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D0C6" w14:textId="77777777" w:rsidR="00D01BDA" w:rsidRDefault="00D01B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3D0C7" w14:textId="77777777" w:rsidR="00D01BDA" w:rsidRDefault="00D01B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76792F2D" w14:textId="77777777" w:rsidR="001D5BAA" w:rsidRPr="001D5BAA" w:rsidRDefault="001D5BAA" w:rsidP="001D5BAA">
            <w:pPr>
              <w:pStyle w:val="Stopka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213B5C1" w14:textId="13CECD7F" w:rsidR="001D5BAA" w:rsidRPr="001D5BAA" w:rsidRDefault="001D5BAA" w:rsidP="001D5BAA">
            <w:pPr>
              <w:pStyle w:val="Stopka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5BAA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instrText>PAGE</w:instrTex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="0006314B">
              <w:rPr>
                <w:rFonts w:ascii="Arial" w:hAnsi="Arial" w:cs="Arial"/>
                <w:bCs/>
                <w:noProof/>
                <w:sz w:val="14"/>
                <w:szCs w:val="14"/>
              </w:rPr>
              <w:t>2</w: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1D5BAA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instrText>NUMPAGES</w:instrTex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="0006314B">
              <w:rPr>
                <w:rFonts w:ascii="Arial" w:hAnsi="Arial" w:cs="Arial"/>
                <w:bCs/>
                <w:noProof/>
                <w:sz w:val="14"/>
                <w:szCs w:val="14"/>
              </w:rPr>
              <w:t>2</w:t>
            </w:r>
            <w:r w:rsidRPr="001D5BAA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933D0CE" w14:textId="0D839C19" w:rsidR="00D01BDA" w:rsidRPr="00F11529" w:rsidRDefault="00D01BDA" w:rsidP="001D5BAA">
    <w:pPr>
      <w:pStyle w:val="Stopka"/>
      <w:rPr>
        <w:rFonts w:ascii="Arial" w:hAnsi="Arial" w:cs="Arial"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BE261" w14:textId="77777777" w:rsidR="00DB02AD" w:rsidRDefault="00DB02AD">
      <w:r>
        <w:separator/>
      </w:r>
    </w:p>
  </w:footnote>
  <w:footnote w:type="continuationSeparator" w:id="0">
    <w:p w14:paraId="72266092" w14:textId="77777777" w:rsidR="00DB02AD" w:rsidRDefault="00DB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66CC" w14:textId="4E56C365" w:rsidR="0005209B" w:rsidRDefault="0005209B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192D28E" wp14:editId="4CBB450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528642293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886A7E" w14:textId="796A32D2" w:rsidR="0005209B" w:rsidRPr="0005209B" w:rsidRDefault="0005209B" w:rsidP="000520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5209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2D28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51886A7E" w14:textId="796A32D2" w:rsidR="0005209B" w:rsidRPr="0005209B" w:rsidRDefault="0005209B" w:rsidP="0005209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5209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E9E0" w14:textId="6D541CE5" w:rsidR="00DB5290" w:rsidRDefault="0005209B" w:rsidP="00285784">
    <w:pPr>
      <w:tabs>
        <w:tab w:val="left" w:pos="4875"/>
      </w:tabs>
      <w:ind w:right="2126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EE5669D" wp14:editId="4CA4B2DF">
              <wp:simplePos x="628153" y="357809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81359551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85C2D3" w14:textId="5A8FE12E" w:rsidR="0005209B" w:rsidRPr="0005209B" w:rsidRDefault="0005209B" w:rsidP="000520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5209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5669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margin-left:113.95pt;margin-top:0;width:165.1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4485C2D3" w14:textId="5A8FE12E" w:rsidR="0005209B" w:rsidRPr="0005209B" w:rsidRDefault="0005209B" w:rsidP="0005209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5209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EFD1DE3" w14:textId="77777777" w:rsidR="00CC5D2A" w:rsidRDefault="00CC5D2A" w:rsidP="00B43EBB">
    <w:pPr>
      <w:pStyle w:val="Stopka"/>
      <w:ind w:left="1843" w:right="2126"/>
      <w:jc w:val="right"/>
      <w:rPr>
        <w:rFonts w:ascii="Arial" w:hAnsi="Arial" w:cs="Arial"/>
        <w:sz w:val="14"/>
        <w:szCs w:val="16"/>
      </w:rPr>
    </w:pPr>
  </w:p>
  <w:p w14:paraId="7010296B" w14:textId="2809A252" w:rsidR="00CC5D2A" w:rsidRPr="00D5007F" w:rsidRDefault="00CC5D2A" w:rsidP="00CC5D2A">
    <w:pPr>
      <w:autoSpaceDE w:val="0"/>
      <w:autoSpaceDN w:val="0"/>
      <w:jc w:val="right"/>
      <w:rPr>
        <w:rFonts w:ascii="Arial Narrow" w:hAnsi="Arial Narrow" w:cs="Calibri"/>
        <w:sz w:val="22"/>
        <w:szCs w:val="22"/>
      </w:rPr>
    </w:pPr>
    <w:r w:rsidRPr="00D5007F">
      <w:rPr>
        <w:rFonts w:ascii="Arial Narrow" w:hAnsi="Arial Narrow" w:cs="Calibri"/>
        <w:sz w:val="22"/>
        <w:szCs w:val="22"/>
      </w:rPr>
      <w:t>Załącznik nr 1</w:t>
    </w:r>
    <w:r w:rsidR="00FF6CFE">
      <w:rPr>
        <w:rFonts w:ascii="Arial Narrow" w:hAnsi="Arial Narrow" w:cs="Calibri"/>
        <w:sz w:val="22"/>
        <w:szCs w:val="22"/>
      </w:rPr>
      <w:t>7</w:t>
    </w:r>
    <w:r w:rsidRPr="00D5007F">
      <w:rPr>
        <w:rFonts w:ascii="Arial Narrow" w:hAnsi="Arial Narrow" w:cs="Calibri"/>
        <w:sz w:val="22"/>
        <w:szCs w:val="22"/>
      </w:rPr>
      <w:t xml:space="preserve"> </w:t>
    </w:r>
  </w:p>
  <w:p w14:paraId="7F708F3D" w14:textId="6C5ABCF6" w:rsidR="00CC5D2A" w:rsidRPr="00D5007F" w:rsidRDefault="00CC5D2A" w:rsidP="00CC5D2A">
    <w:pPr>
      <w:autoSpaceDE w:val="0"/>
      <w:autoSpaceDN w:val="0"/>
      <w:jc w:val="right"/>
      <w:rPr>
        <w:rFonts w:ascii="Arial Narrow" w:hAnsi="Arial Narrow" w:cs="Calibri"/>
        <w:sz w:val="22"/>
        <w:szCs w:val="22"/>
      </w:rPr>
    </w:pPr>
    <w:r w:rsidRPr="00D5007F">
      <w:rPr>
        <w:rFonts w:ascii="Arial Narrow" w:hAnsi="Arial Narrow" w:cs="Calibri"/>
        <w:sz w:val="22"/>
        <w:szCs w:val="22"/>
      </w:rPr>
      <w:t>Oświadczenie w przedmiocie braku objęcia sankcjami</w:t>
    </w:r>
  </w:p>
  <w:p w14:paraId="316A1234" w14:textId="2169B2CD" w:rsidR="00E14E8D" w:rsidRPr="00B43EBB" w:rsidRDefault="00B43EBB" w:rsidP="00B43EBB">
    <w:pPr>
      <w:pStyle w:val="Stopka"/>
      <w:ind w:left="1843" w:right="2126"/>
      <w:jc w:val="right"/>
      <w:rPr>
        <w:rFonts w:ascii="Arial" w:hAnsi="Arial" w:cs="Arial"/>
        <w:sz w:val="14"/>
        <w:szCs w:val="16"/>
      </w:rPr>
    </w:pPr>
    <w:r w:rsidRPr="00024ECD">
      <w:rPr>
        <w:rFonts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6879A" wp14:editId="1EFED1FD">
              <wp:simplePos x="0" y="0"/>
              <wp:positionH relativeFrom="page">
                <wp:posOffset>591185</wp:posOffset>
              </wp:positionH>
              <wp:positionV relativeFrom="paragraph">
                <wp:posOffset>41275</wp:posOffset>
              </wp:positionV>
              <wp:extent cx="6573520" cy="0"/>
              <wp:effectExtent l="0" t="0" r="36830" b="19050"/>
              <wp:wrapNone/>
              <wp:docPr id="1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EF2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6.55pt;margin-top:3.25pt;width:517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CRgsCs3QAAAAcBAAAPAAAAZHJzL2Rvd25y&#10;ZXYueG1sTI7NTsJAFIX3Jr7D5Jq4ITAtCELtLTEYXbATiNHd0Ll2ip07TWeA+vYObnR5fnLOly97&#10;24gTdb52jJCOEhDEpdM1Vwi77fNwDsIHxVo1jgnhmzwsi+urXGXanfmVTptQiTjCPlMIJoQ2k9KX&#10;hqzyI9cSx+zTdVaFKLtK6k6d47ht5DhJZtKqmuODUS2tDJVfm6NFGNxv79r3RXJYucGH6deHt6d0&#10;+oJ4e9M/PoAI1Ie/MlzwIzoUkWnvjqy9aBAWkzQ2EWZTEJc4Hc8nIPa/hixy+Z+/+AE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CRgsCs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A6032" w14:textId="788F5D91" w:rsidR="0005209B" w:rsidRDefault="0005209B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058A79" wp14:editId="7388D87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147796723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4592BB" w14:textId="0B1AF010" w:rsidR="0005209B" w:rsidRPr="0005209B" w:rsidRDefault="0005209B" w:rsidP="0005209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5209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58A7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5F4592BB" w14:textId="0B1AF010" w:rsidR="0005209B" w:rsidRPr="0005209B" w:rsidRDefault="0005209B" w:rsidP="0005209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5209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696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60322CF"/>
    <w:multiLevelType w:val="hybridMultilevel"/>
    <w:tmpl w:val="0F5A45A6"/>
    <w:lvl w:ilvl="0" w:tplc="264EFF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2475EBB"/>
    <w:multiLevelType w:val="hybridMultilevel"/>
    <w:tmpl w:val="D9284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133596970">
    <w:abstractNumId w:val="7"/>
  </w:num>
  <w:num w:numId="2" w16cid:durableId="105857791">
    <w:abstractNumId w:val="6"/>
  </w:num>
  <w:num w:numId="3" w16cid:durableId="1901743297">
    <w:abstractNumId w:val="5"/>
  </w:num>
  <w:num w:numId="4" w16cid:durableId="749549438">
    <w:abstractNumId w:val="3"/>
  </w:num>
  <w:num w:numId="5" w16cid:durableId="813252034">
    <w:abstractNumId w:val="9"/>
  </w:num>
  <w:num w:numId="6" w16cid:durableId="1389766287">
    <w:abstractNumId w:val="8"/>
  </w:num>
  <w:num w:numId="7" w16cid:durableId="656736396">
    <w:abstractNumId w:val="2"/>
  </w:num>
  <w:num w:numId="8" w16cid:durableId="15423254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8123910">
    <w:abstractNumId w:val="1"/>
  </w:num>
  <w:num w:numId="10" w16cid:durableId="865485249">
    <w:abstractNumId w:val="0"/>
  </w:num>
  <w:num w:numId="11" w16cid:durableId="176607083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ef7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020D7"/>
    <w:rsid w:val="00013415"/>
    <w:rsid w:val="0001540D"/>
    <w:rsid w:val="0002353F"/>
    <w:rsid w:val="00023DF5"/>
    <w:rsid w:val="00024142"/>
    <w:rsid w:val="000259B4"/>
    <w:rsid w:val="00042921"/>
    <w:rsid w:val="00043F24"/>
    <w:rsid w:val="0005209B"/>
    <w:rsid w:val="00055559"/>
    <w:rsid w:val="00061C51"/>
    <w:rsid w:val="0006314B"/>
    <w:rsid w:val="0006628C"/>
    <w:rsid w:val="00066ADD"/>
    <w:rsid w:val="0007297B"/>
    <w:rsid w:val="00073858"/>
    <w:rsid w:val="00075D8C"/>
    <w:rsid w:val="00077440"/>
    <w:rsid w:val="00077E73"/>
    <w:rsid w:val="00083537"/>
    <w:rsid w:val="0008734C"/>
    <w:rsid w:val="00094319"/>
    <w:rsid w:val="000A2D86"/>
    <w:rsid w:val="000A5456"/>
    <w:rsid w:val="000B0C3A"/>
    <w:rsid w:val="000B15D9"/>
    <w:rsid w:val="000B3E16"/>
    <w:rsid w:val="000C1D7E"/>
    <w:rsid w:val="000E2F3E"/>
    <w:rsid w:val="000E41B9"/>
    <w:rsid w:val="000E7464"/>
    <w:rsid w:val="000F5ADA"/>
    <w:rsid w:val="00101EE0"/>
    <w:rsid w:val="001066DB"/>
    <w:rsid w:val="0011196E"/>
    <w:rsid w:val="00113F34"/>
    <w:rsid w:val="001152B3"/>
    <w:rsid w:val="0012048A"/>
    <w:rsid w:val="0012384A"/>
    <w:rsid w:val="00131CC1"/>
    <w:rsid w:val="00131D29"/>
    <w:rsid w:val="001348AE"/>
    <w:rsid w:val="00135609"/>
    <w:rsid w:val="00140FA1"/>
    <w:rsid w:val="0014194B"/>
    <w:rsid w:val="00155678"/>
    <w:rsid w:val="00157537"/>
    <w:rsid w:val="001624B0"/>
    <w:rsid w:val="00166A4C"/>
    <w:rsid w:val="001825FB"/>
    <w:rsid w:val="00183AAC"/>
    <w:rsid w:val="00183C66"/>
    <w:rsid w:val="00191B2C"/>
    <w:rsid w:val="001921D7"/>
    <w:rsid w:val="0019377E"/>
    <w:rsid w:val="0019396A"/>
    <w:rsid w:val="00194902"/>
    <w:rsid w:val="001A11A7"/>
    <w:rsid w:val="001A272D"/>
    <w:rsid w:val="001B3304"/>
    <w:rsid w:val="001B4848"/>
    <w:rsid w:val="001B524F"/>
    <w:rsid w:val="001B6F44"/>
    <w:rsid w:val="001C77BF"/>
    <w:rsid w:val="001D2DD7"/>
    <w:rsid w:val="001D4FB2"/>
    <w:rsid w:val="001D5BAA"/>
    <w:rsid w:val="001E0946"/>
    <w:rsid w:val="001E1992"/>
    <w:rsid w:val="001E1F45"/>
    <w:rsid w:val="001F1B7B"/>
    <w:rsid w:val="001F3D88"/>
    <w:rsid w:val="002064F0"/>
    <w:rsid w:val="00206F14"/>
    <w:rsid w:val="00207259"/>
    <w:rsid w:val="00216F95"/>
    <w:rsid w:val="0022301B"/>
    <w:rsid w:val="00233379"/>
    <w:rsid w:val="0023353A"/>
    <w:rsid w:val="00236EC7"/>
    <w:rsid w:val="00237BB1"/>
    <w:rsid w:val="002529F5"/>
    <w:rsid w:val="00256454"/>
    <w:rsid w:val="00257F79"/>
    <w:rsid w:val="00260870"/>
    <w:rsid w:val="00265998"/>
    <w:rsid w:val="002662FD"/>
    <w:rsid w:val="0027553E"/>
    <w:rsid w:val="00280032"/>
    <w:rsid w:val="002848C7"/>
    <w:rsid w:val="00285784"/>
    <w:rsid w:val="00285FA5"/>
    <w:rsid w:val="00295CCF"/>
    <w:rsid w:val="002A04DB"/>
    <w:rsid w:val="002A12D3"/>
    <w:rsid w:val="002B023B"/>
    <w:rsid w:val="002B65BA"/>
    <w:rsid w:val="002C0C63"/>
    <w:rsid w:val="002C2BDA"/>
    <w:rsid w:val="002C3B01"/>
    <w:rsid w:val="002C3C3A"/>
    <w:rsid w:val="002C3FDC"/>
    <w:rsid w:val="002C4E64"/>
    <w:rsid w:val="002D402C"/>
    <w:rsid w:val="002D5140"/>
    <w:rsid w:val="002D7F9C"/>
    <w:rsid w:val="002E00FE"/>
    <w:rsid w:val="002E2D15"/>
    <w:rsid w:val="002E3721"/>
    <w:rsid w:val="002E6270"/>
    <w:rsid w:val="002F228D"/>
    <w:rsid w:val="002F24C5"/>
    <w:rsid w:val="002F27B2"/>
    <w:rsid w:val="002F52B9"/>
    <w:rsid w:val="002F6F4D"/>
    <w:rsid w:val="0030398A"/>
    <w:rsid w:val="00312079"/>
    <w:rsid w:val="00316B1F"/>
    <w:rsid w:val="00324865"/>
    <w:rsid w:val="003278C1"/>
    <w:rsid w:val="00327F91"/>
    <w:rsid w:val="00330622"/>
    <w:rsid w:val="003326E5"/>
    <w:rsid w:val="00334511"/>
    <w:rsid w:val="003357DB"/>
    <w:rsid w:val="00342E85"/>
    <w:rsid w:val="003444DB"/>
    <w:rsid w:val="00351B86"/>
    <w:rsid w:val="00357F37"/>
    <w:rsid w:val="00360448"/>
    <w:rsid w:val="003608EA"/>
    <w:rsid w:val="00364ED7"/>
    <w:rsid w:val="0036685D"/>
    <w:rsid w:val="00366C4F"/>
    <w:rsid w:val="0037048B"/>
    <w:rsid w:val="00372BAF"/>
    <w:rsid w:val="00375EE9"/>
    <w:rsid w:val="00377079"/>
    <w:rsid w:val="0037784D"/>
    <w:rsid w:val="003859CB"/>
    <w:rsid w:val="00395860"/>
    <w:rsid w:val="00395D41"/>
    <w:rsid w:val="0039725A"/>
    <w:rsid w:val="003A10EC"/>
    <w:rsid w:val="003A561F"/>
    <w:rsid w:val="003B1912"/>
    <w:rsid w:val="003B6F69"/>
    <w:rsid w:val="003C384B"/>
    <w:rsid w:val="003C5DFB"/>
    <w:rsid w:val="003D054D"/>
    <w:rsid w:val="003D49C1"/>
    <w:rsid w:val="003D58E9"/>
    <w:rsid w:val="003D6719"/>
    <w:rsid w:val="003D7B8F"/>
    <w:rsid w:val="003F4A04"/>
    <w:rsid w:val="00403E4E"/>
    <w:rsid w:val="004060A5"/>
    <w:rsid w:val="004060C8"/>
    <w:rsid w:val="004066E4"/>
    <w:rsid w:val="0041149A"/>
    <w:rsid w:val="004133F7"/>
    <w:rsid w:val="00417D81"/>
    <w:rsid w:val="00417FAE"/>
    <w:rsid w:val="004206CC"/>
    <w:rsid w:val="00426351"/>
    <w:rsid w:val="00436627"/>
    <w:rsid w:val="004428DF"/>
    <w:rsid w:val="00444A30"/>
    <w:rsid w:val="00445C2A"/>
    <w:rsid w:val="00447C40"/>
    <w:rsid w:val="004606CD"/>
    <w:rsid w:val="00465B98"/>
    <w:rsid w:val="00465E1A"/>
    <w:rsid w:val="00466FCB"/>
    <w:rsid w:val="004741B2"/>
    <w:rsid w:val="00476052"/>
    <w:rsid w:val="0048424A"/>
    <w:rsid w:val="0049260E"/>
    <w:rsid w:val="0049591E"/>
    <w:rsid w:val="00496087"/>
    <w:rsid w:val="00496DB9"/>
    <w:rsid w:val="004A5491"/>
    <w:rsid w:val="004A75E0"/>
    <w:rsid w:val="004A7D1D"/>
    <w:rsid w:val="004B06EA"/>
    <w:rsid w:val="004B1B4F"/>
    <w:rsid w:val="004B4FA8"/>
    <w:rsid w:val="004C13B0"/>
    <w:rsid w:val="004C330E"/>
    <w:rsid w:val="004D64B0"/>
    <w:rsid w:val="004D7BAF"/>
    <w:rsid w:val="004E0C24"/>
    <w:rsid w:val="00501DB5"/>
    <w:rsid w:val="005101B7"/>
    <w:rsid w:val="00510F82"/>
    <w:rsid w:val="00511F3A"/>
    <w:rsid w:val="005135B9"/>
    <w:rsid w:val="00514027"/>
    <w:rsid w:val="005209F0"/>
    <w:rsid w:val="00525470"/>
    <w:rsid w:val="00526094"/>
    <w:rsid w:val="005266D6"/>
    <w:rsid w:val="00537538"/>
    <w:rsid w:val="00544E0F"/>
    <w:rsid w:val="005514B2"/>
    <w:rsid w:val="00565EFC"/>
    <w:rsid w:val="00577603"/>
    <w:rsid w:val="00581E77"/>
    <w:rsid w:val="005847F2"/>
    <w:rsid w:val="00587D61"/>
    <w:rsid w:val="00590265"/>
    <w:rsid w:val="00596455"/>
    <w:rsid w:val="00597CA4"/>
    <w:rsid w:val="005A377C"/>
    <w:rsid w:val="005A45D7"/>
    <w:rsid w:val="005A77AD"/>
    <w:rsid w:val="005B6A73"/>
    <w:rsid w:val="005C02F3"/>
    <w:rsid w:val="005C3BFC"/>
    <w:rsid w:val="005E0309"/>
    <w:rsid w:val="005E1E0B"/>
    <w:rsid w:val="005E2E68"/>
    <w:rsid w:val="005E773A"/>
    <w:rsid w:val="005E7F67"/>
    <w:rsid w:val="005F5038"/>
    <w:rsid w:val="005F67DA"/>
    <w:rsid w:val="006003EC"/>
    <w:rsid w:val="00606AD5"/>
    <w:rsid w:val="00610E69"/>
    <w:rsid w:val="006346AF"/>
    <w:rsid w:val="006530B4"/>
    <w:rsid w:val="00655C64"/>
    <w:rsid w:val="006655EE"/>
    <w:rsid w:val="0067470B"/>
    <w:rsid w:val="00682789"/>
    <w:rsid w:val="00690708"/>
    <w:rsid w:val="00690A7D"/>
    <w:rsid w:val="00691580"/>
    <w:rsid w:val="00695C3C"/>
    <w:rsid w:val="006A18D8"/>
    <w:rsid w:val="006A42C2"/>
    <w:rsid w:val="006A7916"/>
    <w:rsid w:val="006B0331"/>
    <w:rsid w:val="006B2C57"/>
    <w:rsid w:val="006B613E"/>
    <w:rsid w:val="006C11E7"/>
    <w:rsid w:val="006C5539"/>
    <w:rsid w:val="006C5FD3"/>
    <w:rsid w:val="006C67BA"/>
    <w:rsid w:val="006D4F17"/>
    <w:rsid w:val="006D69A3"/>
    <w:rsid w:val="006D7561"/>
    <w:rsid w:val="007048E8"/>
    <w:rsid w:val="00715C63"/>
    <w:rsid w:val="00724630"/>
    <w:rsid w:val="00732DA9"/>
    <w:rsid w:val="00737717"/>
    <w:rsid w:val="0074190B"/>
    <w:rsid w:val="007437AA"/>
    <w:rsid w:val="0074729A"/>
    <w:rsid w:val="007537B7"/>
    <w:rsid w:val="00756CE4"/>
    <w:rsid w:val="00760A55"/>
    <w:rsid w:val="00765775"/>
    <w:rsid w:val="007676A9"/>
    <w:rsid w:val="00783799"/>
    <w:rsid w:val="00784607"/>
    <w:rsid w:val="00786AAF"/>
    <w:rsid w:val="0078787D"/>
    <w:rsid w:val="0079432E"/>
    <w:rsid w:val="007971E7"/>
    <w:rsid w:val="007A6912"/>
    <w:rsid w:val="007A7BAD"/>
    <w:rsid w:val="007A7F32"/>
    <w:rsid w:val="007B1909"/>
    <w:rsid w:val="007B2C52"/>
    <w:rsid w:val="007B4293"/>
    <w:rsid w:val="007B4662"/>
    <w:rsid w:val="007B562E"/>
    <w:rsid w:val="007B785B"/>
    <w:rsid w:val="007C0D95"/>
    <w:rsid w:val="007C6F07"/>
    <w:rsid w:val="007D5C49"/>
    <w:rsid w:val="007D6DC8"/>
    <w:rsid w:val="007D7280"/>
    <w:rsid w:val="007E1D61"/>
    <w:rsid w:val="007E4282"/>
    <w:rsid w:val="007E64CF"/>
    <w:rsid w:val="007F070E"/>
    <w:rsid w:val="007F353B"/>
    <w:rsid w:val="007F40DF"/>
    <w:rsid w:val="007F7C71"/>
    <w:rsid w:val="00804D97"/>
    <w:rsid w:val="00810EE6"/>
    <w:rsid w:val="00813C04"/>
    <w:rsid w:val="00831811"/>
    <w:rsid w:val="00836FE2"/>
    <w:rsid w:val="00837803"/>
    <w:rsid w:val="0084091F"/>
    <w:rsid w:val="00844757"/>
    <w:rsid w:val="00853A94"/>
    <w:rsid w:val="0087495E"/>
    <w:rsid w:val="00877242"/>
    <w:rsid w:val="00881CB0"/>
    <w:rsid w:val="00884198"/>
    <w:rsid w:val="00887CA0"/>
    <w:rsid w:val="0089574B"/>
    <w:rsid w:val="00896A48"/>
    <w:rsid w:val="008A1AF9"/>
    <w:rsid w:val="008A241F"/>
    <w:rsid w:val="008B1E88"/>
    <w:rsid w:val="008B5F55"/>
    <w:rsid w:val="008C193A"/>
    <w:rsid w:val="008C1D93"/>
    <w:rsid w:val="008D56A4"/>
    <w:rsid w:val="008E1F15"/>
    <w:rsid w:val="008E51F0"/>
    <w:rsid w:val="008E6737"/>
    <w:rsid w:val="008F2522"/>
    <w:rsid w:val="008F484C"/>
    <w:rsid w:val="00903D27"/>
    <w:rsid w:val="00904399"/>
    <w:rsid w:val="009060D8"/>
    <w:rsid w:val="00906C38"/>
    <w:rsid w:val="00913F44"/>
    <w:rsid w:val="0091500F"/>
    <w:rsid w:val="00924E7D"/>
    <w:rsid w:val="0092711B"/>
    <w:rsid w:val="00927C8E"/>
    <w:rsid w:val="009317CC"/>
    <w:rsid w:val="00932C5E"/>
    <w:rsid w:val="00942657"/>
    <w:rsid w:val="00943090"/>
    <w:rsid w:val="00950047"/>
    <w:rsid w:val="00950271"/>
    <w:rsid w:val="00953C41"/>
    <w:rsid w:val="00955C8A"/>
    <w:rsid w:val="009563E1"/>
    <w:rsid w:val="009572BD"/>
    <w:rsid w:val="009609DD"/>
    <w:rsid w:val="00963D70"/>
    <w:rsid w:val="00970E9C"/>
    <w:rsid w:val="00971041"/>
    <w:rsid w:val="00971B14"/>
    <w:rsid w:val="00973FC0"/>
    <w:rsid w:val="009775B4"/>
    <w:rsid w:val="00994342"/>
    <w:rsid w:val="009963C8"/>
    <w:rsid w:val="00997100"/>
    <w:rsid w:val="009B4A1A"/>
    <w:rsid w:val="009B554A"/>
    <w:rsid w:val="009C27E6"/>
    <w:rsid w:val="009C4386"/>
    <w:rsid w:val="009C4523"/>
    <w:rsid w:val="009C51DB"/>
    <w:rsid w:val="009D257D"/>
    <w:rsid w:val="009D443C"/>
    <w:rsid w:val="009D5063"/>
    <w:rsid w:val="009E24FD"/>
    <w:rsid w:val="009E3D9F"/>
    <w:rsid w:val="009E4D8C"/>
    <w:rsid w:val="009F4333"/>
    <w:rsid w:val="009F71DB"/>
    <w:rsid w:val="00A00A9D"/>
    <w:rsid w:val="00A0127B"/>
    <w:rsid w:val="00A03405"/>
    <w:rsid w:val="00A175CF"/>
    <w:rsid w:val="00A2015F"/>
    <w:rsid w:val="00A22357"/>
    <w:rsid w:val="00A23913"/>
    <w:rsid w:val="00A23BBC"/>
    <w:rsid w:val="00A4677F"/>
    <w:rsid w:val="00A51704"/>
    <w:rsid w:val="00A6040A"/>
    <w:rsid w:val="00A612E9"/>
    <w:rsid w:val="00A6527A"/>
    <w:rsid w:val="00A65785"/>
    <w:rsid w:val="00A66A93"/>
    <w:rsid w:val="00A67D6F"/>
    <w:rsid w:val="00A7101E"/>
    <w:rsid w:val="00A75F5A"/>
    <w:rsid w:val="00A772AA"/>
    <w:rsid w:val="00A80FE2"/>
    <w:rsid w:val="00A85A7C"/>
    <w:rsid w:val="00A91105"/>
    <w:rsid w:val="00AA02D7"/>
    <w:rsid w:val="00AA3CB7"/>
    <w:rsid w:val="00AB118B"/>
    <w:rsid w:val="00AB44F8"/>
    <w:rsid w:val="00AB4E37"/>
    <w:rsid w:val="00AC21FA"/>
    <w:rsid w:val="00AC5F53"/>
    <w:rsid w:val="00AC6165"/>
    <w:rsid w:val="00AD0F73"/>
    <w:rsid w:val="00AD31DD"/>
    <w:rsid w:val="00AD46D9"/>
    <w:rsid w:val="00AD7B66"/>
    <w:rsid w:val="00AF0DFE"/>
    <w:rsid w:val="00AF583B"/>
    <w:rsid w:val="00B00126"/>
    <w:rsid w:val="00B00198"/>
    <w:rsid w:val="00B0178C"/>
    <w:rsid w:val="00B04903"/>
    <w:rsid w:val="00B04FB4"/>
    <w:rsid w:val="00B1379E"/>
    <w:rsid w:val="00B172F7"/>
    <w:rsid w:val="00B2072B"/>
    <w:rsid w:val="00B21E48"/>
    <w:rsid w:val="00B31500"/>
    <w:rsid w:val="00B31756"/>
    <w:rsid w:val="00B33475"/>
    <w:rsid w:val="00B3509A"/>
    <w:rsid w:val="00B35D27"/>
    <w:rsid w:val="00B42C44"/>
    <w:rsid w:val="00B435D1"/>
    <w:rsid w:val="00B43E79"/>
    <w:rsid w:val="00B43EBB"/>
    <w:rsid w:val="00B55558"/>
    <w:rsid w:val="00B57F6A"/>
    <w:rsid w:val="00B62E55"/>
    <w:rsid w:val="00B67A59"/>
    <w:rsid w:val="00B75C38"/>
    <w:rsid w:val="00B81A52"/>
    <w:rsid w:val="00B81D0C"/>
    <w:rsid w:val="00B874E9"/>
    <w:rsid w:val="00B94C13"/>
    <w:rsid w:val="00BA23FA"/>
    <w:rsid w:val="00BA72F0"/>
    <w:rsid w:val="00BB559F"/>
    <w:rsid w:val="00BB6487"/>
    <w:rsid w:val="00BB7605"/>
    <w:rsid w:val="00BC1EF3"/>
    <w:rsid w:val="00BC4463"/>
    <w:rsid w:val="00BC4A53"/>
    <w:rsid w:val="00BD090B"/>
    <w:rsid w:val="00BD0DC7"/>
    <w:rsid w:val="00BD76AE"/>
    <w:rsid w:val="00BE4160"/>
    <w:rsid w:val="00BE57D2"/>
    <w:rsid w:val="00BF1368"/>
    <w:rsid w:val="00C01558"/>
    <w:rsid w:val="00C01DA3"/>
    <w:rsid w:val="00C136A4"/>
    <w:rsid w:val="00C1443C"/>
    <w:rsid w:val="00C15ACC"/>
    <w:rsid w:val="00C15B59"/>
    <w:rsid w:val="00C20B8E"/>
    <w:rsid w:val="00C2519B"/>
    <w:rsid w:val="00C2614F"/>
    <w:rsid w:val="00C30EEA"/>
    <w:rsid w:val="00C31398"/>
    <w:rsid w:val="00C324ED"/>
    <w:rsid w:val="00C33EC1"/>
    <w:rsid w:val="00C37626"/>
    <w:rsid w:val="00C408F9"/>
    <w:rsid w:val="00C55DDC"/>
    <w:rsid w:val="00C56B6A"/>
    <w:rsid w:val="00C70A58"/>
    <w:rsid w:val="00C71670"/>
    <w:rsid w:val="00C71697"/>
    <w:rsid w:val="00C71D5F"/>
    <w:rsid w:val="00C72737"/>
    <w:rsid w:val="00C747B2"/>
    <w:rsid w:val="00C75D6C"/>
    <w:rsid w:val="00C8795D"/>
    <w:rsid w:val="00CA2565"/>
    <w:rsid w:val="00CA3876"/>
    <w:rsid w:val="00CA4CBA"/>
    <w:rsid w:val="00CA524E"/>
    <w:rsid w:val="00CA703A"/>
    <w:rsid w:val="00CA7AAA"/>
    <w:rsid w:val="00CB1BA3"/>
    <w:rsid w:val="00CB36CE"/>
    <w:rsid w:val="00CC1F32"/>
    <w:rsid w:val="00CC32E8"/>
    <w:rsid w:val="00CC4AA2"/>
    <w:rsid w:val="00CC5D2A"/>
    <w:rsid w:val="00CC7089"/>
    <w:rsid w:val="00CD2A33"/>
    <w:rsid w:val="00CD3356"/>
    <w:rsid w:val="00CE0464"/>
    <w:rsid w:val="00CE3323"/>
    <w:rsid w:val="00CE78D2"/>
    <w:rsid w:val="00CF35CA"/>
    <w:rsid w:val="00CF395C"/>
    <w:rsid w:val="00CF7660"/>
    <w:rsid w:val="00D011EE"/>
    <w:rsid w:val="00D01BDA"/>
    <w:rsid w:val="00D01D05"/>
    <w:rsid w:val="00D03370"/>
    <w:rsid w:val="00D064BB"/>
    <w:rsid w:val="00D15E8C"/>
    <w:rsid w:val="00D26BF1"/>
    <w:rsid w:val="00D35AD7"/>
    <w:rsid w:val="00D371F9"/>
    <w:rsid w:val="00D37C8B"/>
    <w:rsid w:val="00D40A15"/>
    <w:rsid w:val="00D5007F"/>
    <w:rsid w:val="00D526F1"/>
    <w:rsid w:val="00D55AFD"/>
    <w:rsid w:val="00D601D9"/>
    <w:rsid w:val="00D61502"/>
    <w:rsid w:val="00D61A5E"/>
    <w:rsid w:val="00D6327D"/>
    <w:rsid w:val="00D648A0"/>
    <w:rsid w:val="00D655DD"/>
    <w:rsid w:val="00D65A73"/>
    <w:rsid w:val="00D67B88"/>
    <w:rsid w:val="00D70C98"/>
    <w:rsid w:val="00D76500"/>
    <w:rsid w:val="00D828A1"/>
    <w:rsid w:val="00D82B73"/>
    <w:rsid w:val="00D83CF9"/>
    <w:rsid w:val="00D92699"/>
    <w:rsid w:val="00D9432E"/>
    <w:rsid w:val="00DA04F7"/>
    <w:rsid w:val="00DA0D4C"/>
    <w:rsid w:val="00DA70B0"/>
    <w:rsid w:val="00DB02AD"/>
    <w:rsid w:val="00DB17F9"/>
    <w:rsid w:val="00DB2A83"/>
    <w:rsid w:val="00DB2F04"/>
    <w:rsid w:val="00DB35E0"/>
    <w:rsid w:val="00DB5290"/>
    <w:rsid w:val="00DB7673"/>
    <w:rsid w:val="00DC4002"/>
    <w:rsid w:val="00DD76F3"/>
    <w:rsid w:val="00DD7BA2"/>
    <w:rsid w:val="00DF34F7"/>
    <w:rsid w:val="00DF5465"/>
    <w:rsid w:val="00DF5D08"/>
    <w:rsid w:val="00E0215A"/>
    <w:rsid w:val="00E02252"/>
    <w:rsid w:val="00E119CE"/>
    <w:rsid w:val="00E14E8D"/>
    <w:rsid w:val="00E16F3D"/>
    <w:rsid w:val="00E26491"/>
    <w:rsid w:val="00E26BBC"/>
    <w:rsid w:val="00E26D15"/>
    <w:rsid w:val="00E30277"/>
    <w:rsid w:val="00E330D3"/>
    <w:rsid w:val="00E33D11"/>
    <w:rsid w:val="00E36F96"/>
    <w:rsid w:val="00E37EA6"/>
    <w:rsid w:val="00E50E0F"/>
    <w:rsid w:val="00E55B66"/>
    <w:rsid w:val="00E57B8C"/>
    <w:rsid w:val="00E604D8"/>
    <w:rsid w:val="00E62459"/>
    <w:rsid w:val="00E85A4D"/>
    <w:rsid w:val="00E90FDA"/>
    <w:rsid w:val="00E944D8"/>
    <w:rsid w:val="00EA600C"/>
    <w:rsid w:val="00EB18A8"/>
    <w:rsid w:val="00EB3B8A"/>
    <w:rsid w:val="00EB662A"/>
    <w:rsid w:val="00EB67BC"/>
    <w:rsid w:val="00EC4505"/>
    <w:rsid w:val="00ED4D1F"/>
    <w:rsid w:val="00EE2BEC"/>
    <w:rsid w:val="00EE2C8F"/>
    <w:rsid w:val="00EE6349"/>
    <w:rsid w:val="00EF03F9"/>
    <w:rsid w:val="00EF3347"/>
    <w:rsid w:val="00EF75B6"/>
    <w:rsid w:val="00F036A3"/>
    <w:rsid w:val="00F11529"/>
    <w:rsid w:val="00F15472"/>
    <w:rsid w:val="00F15B1E"/>
    <w:rsid w:val="00F17B1B"/>
    <w:rsid w:val="00F20FA6"/>
    <w:rsid w:val="00F23D95"/>
    <w:rsid w:val="00F33B9F"/>
    <w:rsid w:val="00F403BC"/>
    <w:rsid w:val="00F4121D"/>
    <w:rsid w:val="00F44C66"/>
    <w:rsid w:val="00F45FBE"/>
    <w:rsid w:val="00F51F4F"/>
    <w:rsid w:val="00F623D6"/>
    <w:rsid w:val="00F63100"/>
    <w:rsid w:val="00F63831"/>
    <w:rsid w:val="00F719FD"/>
    <w:rsid w:val="00F7363F"/>
    <w:rsid w:val="00F740C6"/>
    <w:rsid w:val="00F7640F"/>
    <w:rsid w:val="00F806FC"/>
    <w:rsid w:val="00F814C8"/>
    <w:rsid w:val="00F86571"/>
    <w:rsid w:val="00F93A0F"/>
    <w:rsid w:val="00F951D5"/>
    <w:rsid w:val="00FA0EA2"/>
    <w:rsid w:val="00FA0F88"/>
    <w:rsid w:val="00FA2127"/>
    <w:rsid w:val="00FA3CF1"/>
    <w:rsid w:val="00FA5255"/>
    <w:rsid w:val="00FA5C40"/>
    <w:rsid w:val="00FB4DAB"/>
    <w:rsid w:val="00FB6330"/>
    <w:rsid w:val="00FC1F0A"/>
    <w:rsid w:val="00FC28BE"/>
    <w:rsid w:val="00FC4FF2"/>
    <w:rsid w:val="00FD292A"/>
    <w:rsid w:val="00FD494B"/>
    <w:rsid w:val="00FD78F4"/>
    <w:rsid w:val="00FE2533"/>
    <w:rsid w:val="00FE33F7"/>
    <w:rsid w:val="00FE5CFA"/>
    <w:rsid w:val="00FF6CFE"/>
    <w:rsid w:val="769AE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o:colormru v:ext="edit" colors="#ef7f00"/>
    </o:shapedefaults>
    <o:shapelayout v:ext="edit">
      <o:idmap v:ext="edit" data="2"/>
    </o:shapelayout>
  </w:shapeDefaults>
  <w:decimalSymbol w:val=","/>
  <w:listSeparator w:val=";"/>
  <w14:docId w14:val="1933CF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Nagwek2">
    <w:name w:val="heading 2"/>
    <w:basedOn w:val="Normalny"/>
    <w:next w:val="Normalny"/>
    <w:qFormat/>
    <w:pPr>
      <w:keepNext/>
      <w:spacing w:line="48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o">
    <w:name w:val="To"/>
    <w:basedOn w:val="Normalny"/>
    <w:rPr>
      <w:rFonts w:ascii="Arial" w:hAnsi="Arial"/>
      <w:sz w:val="36"/>
      <w:lang w:val="en-US"/>
    </w:rPr>
  </w:style>
  <w:style w:type="paragraph" w:customStyle="1" w:styleId="ToFax">
    <w:name w:val="ToFax"/>
    <w:basedOn w:val="Normalny"/>
    <w:rPr>
      <w:rFonts w:ascii="Arial" w:hAnsi="Arial"/>
      <w:sz w:val="28"/>
      <w:lang w:val="en-US"/>
    </w:rPr>
  </w:style>
  <w:style w:type="paragraph" w:customStyle="1" w:styleId="FromCompany">
    <w:name w:val="FromCompany"/>
    <w:basedOn w:val="Normalny"/>
    <w:rPr>
      <w:rFonts w:ascii="Arial" w:hAnsi="Arial"/>
      <w:sz w:val="28"/>
      <w:lang w:val="en-US"/>
    </w:rPr>
  </w:style>
  <w:style w:type="paragraph" w:customStyle="1" w:styleId="FromPhone">
    <w:name w:val="FromPhone"/>
    <w:basedOn w:val="Normalny"/>
    <w:rPr>
      <w:rFonts w:ascii="Arial" w:hAnsi="Arial"/>
      <w:sz w:val="28"/>
      <w:lang w:val="en-US"/>
    </w:rPr>
  </w:style>
  <w:style w:type="paragraph" w:customStyle="1" w:styleId="FromFax">
    <w:name w:val="FromFax"/>
    <w:basedOn w:val="Normalny"/>
    <w:rPr>
      <w:rFonts w:ascii="Arial" w:hAnsi="Arial"/>
      <w:sz w:val="28"/>
      <w:lang w:val="en-US"/>
    </w:rPr>
  </w:style>
  <w:style w:type="paragraph" w:styleId="Tekstpodstawowy">
    <w:name w:val="Body Text"/>
    <w:basedOn w:val="Normalny"/>
    <w:pPr>
      <w:spacing w:after="120"/>
    </w:pPr>
  </w:style>
  <w:style w:type="paragraph" w:styleId="Tytu">
    <w:name w:val="Title"/>
    <w:basedOn w:val="Normalny"/>
    <w:qFormat/>
    <w:pPr>
      <w:spacing w:before="120"/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link w:val="Stopka"/>
    <w:uiPriority w:val="99"/>
    <w:rsid w:val="00F44C66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E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1E48"/>
    <w:rPr>
      <w:rFonts w:ascii="Tahoma" w:hAnsi="Tahoma" w:cs="Tahoma"/>
      <w:sz w:val="16"/>
      <w:szCs w:val="16"/>
      <w:lang w:val="pl-PL" w:eastAsia="pl-PL"/>
    </w:rPr>
  </w:style>
  <w:style w:type="character" w:customStyle="1" w:styleId="NagwekZnak">
    <w:name w:val="Nagłówek Znak"/>
    <w:link w:val="Nagwek"/>
    <w:rsid w:val="00FA0EA2"/>
    <w:rPr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FA0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EA2"/>
  </w:style>
  <w:style w:type="character" w:customStyle="1" w:styleId="TekstkomentarzaZnak">
    <w:name w:val="Tekst komentarza Znak"/>
    <w:link w:val="Tekstkomentarza"/>
    <w:uiPriority w:val="99"/>
    <w:rsid w:val="00FA0EA2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E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0EA2"/>
    <w:rPr>
      <w:b/>
      <w:bCs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D29"/>
  </w:style>
  <w:style w:type="character" w:customStyle="1" w:styleId="TekstprzypisudolnegoZnak">
    <w:name w:val="Tekst przypisu dolnego Znak"/>
    <w:link w:val="Tekstprzypisudolnego"/>
    <w:uiPriority w:val="99"/>
    <w:semiHidden/>
    <w:rsid w:val="00131D29"/>
    <w:rPr>
      <w:lang w:val="pl-PL" w:eastAsia="pl-PL"/>
    </w:rPr>
  </w:style>
  <w:style w:type="character" w:styleId="Odwoanieprzypisudolnego">
    <w:name w:val="footnote reference"/>
    <w:uiPriority w:val="99"/>
    <w:semiHidden/>
    <w:unhideWhenUsed/>
    <w:rsid w:val="00131D29"/>
    <w:rPr>
      <w:vertAlign w:val="superscript"/>
    </w:rPr>
  </w:style>
  <w:style w:type="paragraph" w:styleId="Akapitzlist">
    <w:name w:val="List Paragraph"/>
    <w:aliases w:val="Preambuła,Normal,Akapit z listą3,Akapit z listą31,Podsis rysunku,Tytuły,Normalny1,HŁ_Bullet1,lp1,Lista num,RR PGE Akapit z listą,List Paragraph2,ISCG Numerowanie,1_literowka,Literowanie,Punktowanie,1) AaA,TZ-Nag,BulletC,Lista - poziom 1"/>
    <w:basedOn w:val="Normalny"/>
    <w:link w:val="AkapitzlistZnak"/>
    <w:uiPriority w:val="34"/>
    <w:qFormat/>
    <w:rsid w:val="00D526F1"/>
    <w:pPr>
      <w:ind w:left="708"/>
    </w:pPr>
  </w:style>
  <w:style w:type="table" w:styleId="Tabela-Siatka">
    <w:name w:val="Table Grid"/>
    <w:basedOn w:val="Standardowy"/>
    <w:uiPriority w:val="59"/>
    <w:rsid w:val="00EB1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3">
    <w:name w:val="xsptextcomputedfield3"/>
    <w:rsid w:val="00436627"/>
    <w:rPr>
      <w:rFonts w:ascii="Arial" w:hAnsi="Arial" w:cs="Arial" w:hint="default"/>
      <w:b w:val="0"/>
      <w:bCs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D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D61"/>
  </w:style>
  <w:style w:type="character" w:styleId="Odwoanieprzypisukocowego">
    <w:name w:val="endnote reference"/>
    <w:uiPriority w:val="99"/>
    <w:semiHidden/>
    <w:unhideWhenUsed/>
    <w:rsid w:val="00587D6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C7089"/>
    <w:rPr>
      <w:sz w:val="24"/>
      <w:szCs w:val="24"/>
    </w:rPr>
  </w:style>
  <w:style w:type="character" w:customStyle="1" w:styleId="y0nh2b">
    <w:name w:val="y0nh2b"/>
    <w:rsid w:val="00C30EEA"/>
  </w:style>
  <w:style w:type="table" w:styleId="Kolorowasiatkaakcent1">
    <w:name w:val="Colorful Grid Accent 1"/>
    <w:basedOn w:val="Standardowy"/>
    <w:uiPriority w:val="73"/>
    <w:rsid w:val="008D56A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1">
    <w:name w:val="Medium Grid 1 Accent 1"/>
    <w:basedOn w:val="Standardowy"/>
    <w:uiPriority w:val="67"/>
    <w:rsid w:val="008D56A4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styleId="Hipercze">
    <w:name w:val="Hyperlink"/>
    <w:unhideWhenUsed/>
    <w:rsid w:val="0074190B"/>
    <w:rPr>
      <w:color w:val="0000FF"/>
      <w:u w:val="single"/>
    </w:rPr>
  </w:style>
  <w:style w:type="paragraph" w:styleId="Poprawka">
    <w:name w:val="Revision"/>
    <w:hidden/>
    <w:uiPriority w:val="99"/>
    <w:semiHidden/>
    <w:rsid w:val="00B94C13"/>
  </w:style>
  <w:style w:type="table" w:customStyle="1" w:styleId="Tabela-Siatka1">
    <w:name w:val="Tabela - Siatka1"/>
    <w:basedOn w:val="Standardowy"/>
    <w:next w:val="Tabela-Siatka"/>
    <w:uiPriority w:val="59"/>
    <w:rsid w:val="00B001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D0F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 Znak,Akapit z listą3 Znak,Akapit z listą31 Znak,Podsis rysunku Znak,Tytuły Znak,Normalny1 Znak,HŁ_Bullet1 Znak,lp1 Znak,Lista num Znak,RR PGE Akapit z listą Znak,List Paragraph2 Znak,ISCG Numerowanie Znak"/>
    <w:basedOn w:val="Domylnaczcionkaakapitu"/>
    <w:link w:val="Akapitzlist"/>
    <w:uiPriority w:val="34"/>
    <w:qFormat/>
    <w:locked/>
    <w:rsid w:val="00CF395C"/>
  </w:style>
  <w:style w:type="paragraph" w:customStyle="1" w:styleId="Default">
    <w:name w:val="Default"/>
    <w:rsid w:val="00CF395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Paragraf">
    <w:name w:val="Paragraf"/>
    <w:basedOn w:val="Nagwek1"/>
    <w:next w:val="Normalny"/>
    <w:link w:val="ParagrafZnak"/>
    <w:qFormat/>
    <w:rsid w:val="004C330E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/>
      <w:b/>
      <w:bCs/>
      <w:color w:val="000000"/>
      <w:spacing w:val="0"/>
      <w:kern w:val="0"/>
      <w:szCs w:val="28"/>
      <w:lang w:eastAsia="en-US"/>
    </w:rPr>
  </w:style>
  <w:style w:type="character" w:customStyle="1" w:styleId="ParagrafZnak">
    <w:name w:val="Paragraf Znak"/>
    <w:basedOn w:val="Domylnaczcionkaakapitu"/>
    <w:link w:val="Paragraf"/>
    <w:rsid w:val="004C330E"/>
    <w:rPr>
      <w:rFonts w:asciiTheme="minorHAnsi" w:eastAsia="Calibri" w:hAnsiTheme="minorHAnsi"/>
      <w:b/>
      <w:bCs/>
      <w:color w:val="000000"/>
      <w:sz w:val="22"/>
      <w:szCs w:val="28"/>
      <w:lang w:eastAsia="en-US"/>
    </w:rPr>
  </w:style>
  <w:style w:type="paragraph" w:customStyle="1" w:styleId="H5">
    <w:name w:val="H5"/>
    <w:basedOn w:val="Normalny"/>
    <w:rsid w:val="004C330E"/>
    <w:pPr>
      <w:numPr>
        <w:ilvl w:val="4"/>
        <w:numId w:val="7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4C330E"/>
    <w:pPr>
      <w:numPr>
        <w:ilvl w:val="6"/>
        <w:numId w:val="7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4C330E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133F7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892">
      <w:bodyDiv w:val="1"/>
      <w:marLeft w:val="6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59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97587">
                  <w:marLeft w:val="0"/>
                  <w:marRight w:val="0"/>
                  <w:marTop w:val="0"/>
                  <w:marBottom w:val="150"/>
                  <w:divBdr>
                    <w:top w:val="single" w:sz="6" w:space="1" w:color="989898"/>
                    <w:left w:val="single" w:sz="6" w:space="1" w:color="989898"/>
                    <w:bottom w:val="single" w:sz="6" w:space="1" w:color="989898"/>
                    <w:right w:val="single" w:sz="6" w:space="1" w:color="989898"/>
                  </w:divBdr>
                  <w:divsChild>
                    <w:div w:id="6687962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582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4" w:color="888888"/>
                            <w:left w:val="single" w:sz="6" w:space="4" w:color="888888"/>
                            <w:bottom w:val="single" w:sz="6" w:space="4" w:color="888888"/>
                            <w:right w:val="single" w:sz="6" w:space="4" w:color="888888"/>
                          </w:divBdr>
                          <w:divsChild>
                            <w:div w:id="133413963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8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4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777035">
      <w:bodyDiv w:val="1"/>
      <w:marLeft w:val="6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6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285">
                  <w:marLeft w:val="0"/>
                  <w:marRight w:val="0"/>
                  <w:marTop w:val="0"/>
                  <w:marBottom w:val="150"/>
                  <w:divBdr>
                    <w:top w:val="single" w:sz="6" w:space="1" w:color="989898"/>
                    <w:left w:val="single" w:sz="6" w:space="1" w:color="989898"/>
                    <w:bottom w:val="single" w:sz="6" w:space="1" w:color="989898"/>
                    <w:right w:val="single" w:sz="6" w:space="1" w:color="989898"/>
                  </w:divBdr>
                  <w:divsChild>
                    <w:div w:id="65977734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980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4" w:color="888888"/>
                            <w:left w:val="single" w:sz="6" w:space="4" w:color="888888"/>
                            <w:bottom w:val="single" w:sz="6" w:space="4" w:color="888888"/>
                            <w:right w:val="single" w:sz="6" w:space="4" w:color="888888"/>
                          </w:divBdr>
                          <w:divsChild>
                            <w:div w:id="710662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GE DSZ nowy SIW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0C8E-212C-4C8E-A2DF-B82C7DD6AE8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5DC4074-9386-4BFC-A6F6-D77CE4C2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2025-11-26T15:34:00Z</dcterms:created>
  <dcterms:modified xsi:type="dcterms:W3CDTF">2025-11-26T15:35:00Z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4469fcf3,5b1d3af5,acf53bf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2025-11-26T15:35:02Z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93a94cab-8acf-4e22-9bf7-0165a961d2be</vt:lpwstr>
  </property>
  <property fmtid="{D5CDD505-2E9C-101B-9397-08002B2CF9AE}" pid="11" name="MSIP_Label_514114f9-be46-4331-8fe2-8a463f84c1e9_ContentBits">
    <vt:lpwstr>1</vt:lpwstr>
  </property>
</Properties>
</file>